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079ED" w14:textId="77777777" w:rsidR="00220972" w:rsidRPr="00220972" w:rsidRDefault="00220972" w:rsidP="00220972">
      <w:pPr>
        <w:widowControl w:val="0"/>
        <w:pBdr>
          <w:top w:val="nil"/>
          <w:left w:val="nil"/>
          <w:bottom w:val="nil"/>
          <w:right w:val="nil"/>
          <w:between w:val="nil"/>
        </w:pBdr>
        <w:spacing w:after="0" w:line="276" w:lineRule="auto"/>
        <w:rPr>
          <w:rFonts w:ascii="Arial" w:eastAsia="Arial" w:hAnsi="Arial" w:cs="Arial"/>
          <w:color w:val="000000"/>
          <w:lang w:eastAsia="es-ES"/>
        </w:rPr>
      </w:pP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0"/>
        <w:gridCol w:w="4890"/>
      </w:tblGrid>
      <w:tr w:rsidR="00220972" w:rsidRPr="00220972" w14:paraId="6F7B2191" w14:textId="77777777" w:rsidTr="00211975">
        <w:tc>
          <w:tcPr>
            <w:tcW w:w="4470" w:type="dxa"/>
          </w:tcPr>
          <w:p w14:paraId="63A2326A"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sz w:val="24"/>
                <w:szCs w:val="24"/>
                <w:lang w:eastAsia="es-ES"/>
              </w:rPr>
              <w:t xml:space="preserve">ADENDA Nº X AL CONTRATO PARA LA REALIZACIÓN DE ENSAYO CLÍNICO/ ESTUDIO: ‘’X’’ </w:t>
            </w:r>
            <w:r w:rsidRPr="00220972">
              <w:rPr>
                <w:rFonts w:ascii="Times New Roman" w:eastAsia="Times New Roman" w:hAnsi="Times New Roman" w:cs="Times New Roman"/>
                <w:sz w:val="24"/>
                <w:szCs w:val="24"/>
                <w:lang w:eastAsia="es-ES"/>
              </w:rPr>
              <w:t xml:space="preserve">(en adelante, el </w:t>
            </w:r>
            <w:r w:rsidRPr="00220972">
              <w:rPr>
                <w:rFonts w:ascii="Times New Roman" w:eastAsia="Times New Roman" w:hAnsi="Times New Roman" w:cs="Times New Roman"/>
                <w:b/>
                <w:bCs/>
                <w:sz w:val="24"/>
                <w:szCs w:val="24"/>
                <w:lang w:eastAsia="es-ES"/>
              </w:rPr>
              <w:t>ENSAYO/ESTUDIO</w:t>
            </w:r>
            <w:r w:rsidRPr="00220972">
              <w:rPr>
                <w:rFonts w:ascii="Times New Roman" w:eastAsia="Times New Roman" w:hAnsi="Times New Roman" w:cs="Times New Roman"/>
                <w:sz w:val="24"/>
                <w:szCs w:val="24"/>
                <w:lang w:eastAsia="es-ES"/>
              </w:rPr>
              <w:t>)</w:t>
            </w:r>
          </w:p>
          <w:p w14:paraId="60750AFC"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053356C4" w14:textId="77777777" w:rsidR="00220972" w:rsidRPr="00220972" w:rsidRDefault="00220972" w:rsidP="00220972">
            <w:pPr>
              <w:spacing w:after="0" w:line="240" w:lineRule="auto"/>
              <w:rPr>
                <w:rFonts w:ascii="Times New Roman" w:eastAsia="Times New Roman" w:hAnsi="Times New Roman" w:cs="Times New Roman"/>
                <w:i/>
                <w:iCs/>
                <w:sz w:val="20"/>
                <w:szCs w:val="20"/>
                <w:lang w:eastAsia="es-ES"/>
              </w:rPr>
            </w:pPr>
            <w:r w:rsidRPr="00220972">
              <w:rPr>
                <w:rFonts w:ascii="Times New Roman" w:eastAsia="Times New Roman" w:hAnsi="Times New Roman" w:cs="Times New Roman"/>
                <w:i/>
                <w:iCs/>
                <w:sz w:val="20"/>
                <w:szCs w:val="20"/>
                <w:lang w:eastAsia="es-ES"/>
              </w:rPr>
              <w:t>Código EUDRACT: (si aplica) Código de Protocolo: X Código en la Fundación: X</w:t>
            </w:r>
          </w:p>
          <w:p w14:paraId="1D94624A" w14:textId="77777777" w:rsidR="00220972" w:rsidRPr="00220972" w:rsidRDefault="00220972" w:rsidP="00220972">
            <w:pPr>
              <w:spacing w:after="0" w:line="240" w:lineRule="auto"/>
              <w:rPr>
                <w:rFonts w:ascii="Times New Roman" w:eastAsia="Times New Roman" w:hAnsi="Times New Roman" w:cs="Times New Roman"/>
                <w:i/>
                <w:iCs/>
                <w:sz w:val="20"/>
                <w:szCs w:val="20"/>
                <w:lang w:eastAsia="es-ES"/>
              </w:rPr>
            </w:pPr>
          </w:p>
          <w:p w14:paraId="608B767D" w14:textId="77777777" w:rsidR="00220972" w:rsidRPr="00220972" w:rsidRDefault="00220972" w:rsidP="00220972">
            <w:pPr>
              <w:spacing w:after="24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lang w:eastAsia="es-ES"/>
              </w:rPr>
              <w:t>Majadahonda, a XX de XXX de 202</w:t>
            </w:r>
            <w:r w:rsidRPr="00220972">
              <w:rPr>
                <w:rFonts w:ascii="Times New Roman" w:eastAsia="Times New Roman" w:hAnsi="Times New Roman" w:cs="Times New Roman"/>
                <w:lang w:eastAsia="es-ES"/>
              </w:rPr>
              <w:t>4</w:t>
            </w:r>
            <w:r w:rsidRPr="00220972">
              <w:rPr>
                <w:rFonts w:ascii="Times New Roman" w:eastAsia="Times New Roman" w:hAnsi="Times New Roman" w:cs="Times New Roman"/>
                <w:color w:val="000000"/>
                <w:lang w:eastAsia="es-ES"/>
              </w:rPr>
              <w:t> </w:t>
            </w:r>
          </w:p>
          <w:p w14:paraId="614D8FCC"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color w:val="000000"/>
                <w:sz w:val="24"/>
                <w:szCs w:val="24"/>
                <w:lang w:eastAsia="es-ES"/>
              </w:rPr>
              <w:t>REUNIDOS</w:t>
            </w:r>
          </w:p>
          <w:p w14:paraId="77925EA5"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4545E277"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lang w:eastAsia="es-ES"/>
              </w:rPr>
              <w:t xml:space="preserve">De una </w:t>
            </w:r>
            <w:proofErr w:type="gramStart"/>
            <w:r w:rsidRPr="00220972">
              <w:rPr>
                <w:rFonts w:ascii="Times New Roman" w:eastAsia="Times New Roman" w:hAnsi="Times New Roman" w:cs="Times New Roman"/>
                <w:color w:val="000000"/>
                <w:lang w:eastAsia="es-ES"/>
              </w:rPr>
              <w:t>parte,   </w:t>
            </w:r>
            <w:proofErr w:type="gramEnd"/>
            <w:r w:rsidRPr="00220972">
              <w:rPr>
                <w:rFonts w:ascii="Times New Roman" w:eastAsia="Times New Roman" w:hAnsi="Times New Roman" w:cs="Times New Roman"/>
                <w:color w:val="000000"/>
                <w:lang w:eastAsia="es-ES"/>
              </w:rPr>
              <w:t xml:space="preserve"> D.</w:t>
            </w:r>
            <w:r w:rsidRPr="00220972">
              <w:rPr>
                <w:rFonts w:ascii="Times New Roman" w:eastAsia="Times New Roman" w:hAnsi="Times New Roman" w:cs="Times New Roman"/>
                <w:b/>
                <w:bCs/>
                <w:color w:val="000000"/>
                <w:lang w:eastAsia="es-ES"/>
              </w:rPr>
              <w:t xml:space="preserve"> </w:t>
            </w:r>
            <w:r w:rsidRPr="00220972">
              <w:rPr>
                <w:rFonts w:ascii="Times New Roman" w:eastAsia="Times New Roman" w:hAnsi="Times New Roman" w:cs="Times New Roman"/>
                <w:color w:val="000000"/>
                <w:lang w:eastAsia="es-ES"/>
              </w:rPr>
              <w:t>XXX, con N.I.F. nº</w:t>
            </w:r>
            <w:r w:rsidRPr="00220972">
              <w:rPr>
                <w:rFonts w:ascii="Times New Roman" w:eastAsia="Times New Roman" w:hAnsi="Times New Roman" w:cs="Times New Roman"/>
                <w:b/>
                <w:bCs/>
                <w:color w:val="000000"/>
                <w:lang w:eastAsia="es-ES"/>
              </w:rPr>
              <w:t xml:space="preserve"> XXX, </w:t>
            </w:r>
            <w:r w:rsidRPr="00220972">
              <w:rPr>
                <w:rFonts w:ascii="Times New Roman" w:eastAsia="Times New Roman" w:hAnsi="Times New Roman" w:cs="Times New Roman"/>
                <w:color w:val="000000"/>
                <w:lang w:eastAsia="es-ES"/>
              </w:rPr>
              <w:t>como representante legal de XXX</w:t>
            </w:r>
            <w:r w:rsidRPr="00220972">
              <w:rPr>
                <w:rFonts w:ascii="Times New Roman" w:eastAsia="Times New Roman" w:hAnsi="Times New Roman" w:cs="Times New Roman"/>
                <w:i/>
                <w:iCs/>
                <w:color w:val="000000"/>
                <w:lang w:eastAsia="es-ES"/>
              </w:rPr>
              <w:t xml:space="preserve"> </w:t>
            </w:r>
            <w:r w:rsidRPr="00220972">
              <w:rPr>
                <w:rFonts w:ascii="Times New Roman" w:eastAsia="Times New Roman" w:hAnsi="Times New Roman" w:cs="Times New Roman"/>
                <w:color w:val="000000"/>
                <w:lang w:eastAsia="es-ES"/>
              </w:rPr>
              <w:t>y con domicilio social en Calle XXX, nº XXX, C.P. XXX de XXX (España)</w:t>
            </w:r>
            <w:r w:rsidRPr="00220972">
              <w:rPr>
                <w:rFonts w:ascii="Times New Roman" w:eastAsia="Times New Roman" w:hAnsi="Times New Roman" w:cs="Times New Roman"/>
                <w:i/>
                <w:iCs/>
                <w:color w:val="000000"/>
                <w:lang w:eastAsia="es-ES"/>
              </w:rPr>
              <w:t xml:space="preserve"> </w:t>
            </w:r>
            <w:r w:rsidRPr="00220972">
              <w:rPr>
                <w:rFonts w:ascii="Times New Roman" w:eastAsia="Times New Roman" w:hAnsi="Times New Roman" w:cs="Times New Roman"/>
                <w:color w:val="000000"/>
                <w:lang w:eastAsia="es-ES"/>
              </w:rPr>
              <w:t>y con C.I.F. nº</w:t>
            </w:r>
            <w:r w:rsidRPr="00220972">
              <w:rPr>
                <w:rFonts w:ascii="Times New Roman" w:eastAsia="Times New Roman" w:hAnsi="Times New Roman" w:cs="Times New Roman"/>
                <w:b/>
                <w:bCs/>
                <w:color w:val="000000"/>
                <w:lang w:eastAsia="es-ES"/>
              </w:rPr>
              <w:t xml:space="preserve"> </w:t>
            </w:r>
            <w:proofErr w:type="gramStart"/>
            <w:r w:rsidRPr="00220972">
              <w:rPr>
                <w:rFonts w:ascii="Times New Roman" w:eastAsia="Times New Roman" w:hAnsi="Times New Roman" w:cs="Times New Roman"/>
                <w:b/>
                <w:bCs/>
                <w:color w:val="000000"/>
                <w:lang w:eastAsia="es-ES"/>
              </w:rPr>
              <w:t xml:space="preserve">XXX  </w:t>
            </w:r>
            <w:r w:rsidRPr="00220972">
              <w:rPr>
                <w:rFonts w:ascii="Times New Roman" w:eastAsia="Times New Roman" w:hAnsi="Times New Roman" w:cs="Times New Roman"/>
                <w:color w:val="000000"/>
                <w:lang w:eastAsia="es-ES"/>
              </w:rPr>
              <w:t>(</w:t>
            </w:r>
            <w:proofErr w:type="gramEnd"/>
            <w:r w:rsidRPr="00220972">
              <w:rPr>
                <w:rFonts w:ascii="Times New Roman" w:eastAsia="Times New Roman" w:hAnsi="Times New Roman" w:cs="Times New Roman"/>
                <w:color w:val="000000"/>
                <w:lang w:eastAsia="es-ES"/>
              </w:rPr>
              <w:t xml:space="preserve">en adelante, </w:t>
            </w:r>
            <w:r w:rsidRPr="00220972">
              <w:rPr>
                <w:rFonts w:ascii="Times New Roman" w:eastAsia="Times New Roman" w:hAnsi="Times New Roman" w:cs="Times New Roman"/>
                <w:b/>
                <w:bCs/>
                <w:color w:val="000000"/>
                <w:lang w:eastAsia="es-ES"/>
              </w:rPr>
              <w:t>PROMOTOR/</w:t>
            </w:r>
            <w:r w:rsidRPr="00220972">
              <w:rPr>
                <w:rFonts w:ascii="Times New Roman" w:eastAsia="Times New Roman" w:hAnsi="Times New Roman" w:cs="Times New Roman"/>
                <w:color w:val="000000"/>
                <w:lang w:eastAsia="es-ES"/>
              </w:rPr>
              <w:t>la</w:t>
            </w:r>
            <w:r w:rsidRPr="00220972">
              <w:rPr>
                <w:rFonts w:ascii="Times New Roman" w:eastAsia="Times New Roman" w:hAnsi="Times New Roman" w:cs="Times New Roman"/>
                <w:b/>
                <w:bCs/>
                <w:color w:val="000000"/>
                <w:lang w:eastAsia="es-ES"/>
              </w:rPr>
              <w:t xml:space="preserve"> CRO</w:t>
            </w:r>
            <w:r w:rsidRPr="00220972">
              <w:rPr>
                <w:rFonts w:ascii="Times New Roman" w:eastAsia="Times New Roman" w:hAnsi="Times New Roman" w:cs="Times New Roman"/>
                <w:color w:val="000000"/>
                <w:lang w:eastAsia="es-ES"/>
              </w:rPr>
              <w:t>), actuando en nombre y representación del</w:t>
            </w:r>
            <w:r w:rsidRPr="00220972">
              <w:rPr>
                <w:rFonts w:ascii="Times New Roman" w:eastAsia="Times New Roman" w:hAnsi="Times New Roman" w:cs="Times New Roman"/>
                <w:b/>
                <w:bCs/>
                <w:i/>
                <w:iCs/>
                <w:color w:val="000000"/>
                <w:lang w:eastAsia="es-ES"/>
              </w:rPr>
              <w:t xml:space="preserve"> </w:t>
            </w:r>
            <w:r w:rsidRPr="00220972">
              <w:rPr>
                <w:rFonts w:ascii="Times New Roman" w:eastAsia="Times New Roman" w:hAnsi="Times New Roman" w:cs="Times New Roman"/>
                <w:b/>
                <w:bCs/>
                <w:color w:val="000000"/>
                <w:lang w:eastAsia="es-ES"/>
              </w:rPr>
              <w:t>PROMOTOR</w:t>
            </w:r>
            <w:r w:rsidRPr="00220972">
              <w:rPr>
                <w:rFonts w:ascii="Times New Roman" w:eastAsia="Times New Roman" w:hAnsi="Times New Roman" w:cs="Times New Roman"/>
                <w:color w:val="000000"/>
                <w:lang w:eastAsia="es-ES"/>
              </w:rPr>
              <w:t xml:space="preserve"> XXX, con C.I.F XXX</w:t>
            </w:r>
            <w:r w:rsidRPr="00220972">
              <w:rPr>
                <w:rFonts w:ascii="Times New Roman" w:eastAsia="Times New Roman" w:hAnsi="Times New Roman" w:cs="Times New Roman"/>
                <w:b/>
                <w:bCs/>
                <w:color w:val="000000"/>
                <w:lang w:eastAsia="es-ES"/>
              </w:rPr>
              <w:t xml:space="preserve"> </w:t>
            </w:r>
            <w:r w:rsidRPr="00220972">
              <w:rPr>
                <w:rFonts w:ascii="Times New Roman" w:eastAsia="Times New Roman" w:hAnsi="Times New Roman" w:cs="Times New Roman"/>
                <w:color w:val="000000"/>
                <w:lang w:eastAsia="es-ES"/>
              </w:rPr>
              <w:t xml:space="preserve">(en adelante, EL PROMOTOR) domiciliada en XXX, nº XXX, C.P. XXX de XXX, </w:t>
            </w:r>
            <w:r w:rsidRPr="00220972">
              <w:rPr>
                <w:rFonts w:ascii="Times New Roman" w:eastAsia="Times New Roman" w:hAnsi="Times New Roman" w:cs="Times New Roman"/>
                <w:i/>
                <w:iCs/>
                <w:color w:val="000000"/>
                <w:lang w:eastAsia="es-ES"/>
              </w:rPr>
              <w:t>(</w:t>
            </w:r>
            <w:r w:rsidRPr="00220972">
              <w:rPr>
                <w:rFonts w:ascii="Times New Roman" w:eastAsia="Times New Roman" w:hAnsi="Times New Roman" w:cs="Times New Roman"/>
                <w:color w:val="000000"/>
                <w:lang w:eastAsia="es-ES"/>
              </w:rPr>
              <w:t>en adelante, el PROMOTOR), autorizado al efecto, conforme a los poderes expedidos en XXX, con fecha XX de XXX de 20XX, ante el notario XXX. </w:t>
            </w:r>
          </w:p>
          <w:p w14:paraId="250DD942"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1F546D47"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lang w:eastAsia="es-ES"/>
              </w:rPr>
              <w:t xml:space="preserve">No eximiendo de la responsabilidad que le compete al promotor según Real Decreto1090/2015, de 4 de diciembre, por el que se regulan los Ensayos Clínicos con medicamentos, los Comités de Ética y el Registro Español de Estudios Clínicos, en adelante </w:t>
            </w:r>
            <w:r w:rsidRPr="00220972">
              <w:rPr>
                <w:rFonts w:ascii="Times New Roman" w:eastAsia="Times New Roman" w:hAnsi="Times New Roman" w:cs="Times New Roman"/>
                <w:b/>
                <w:bCs/>
                <w:color w:val="000000"/>
                <w:lang w:eastAsia="es-ES"/>
              </w:rPr>
              <w:t>RD 1090/2015</w:t>
            </w:r>
            <w:r w:rsidRPr="00220972">
              <w:rPr>
                <w:rFonts w:ascii="Times New Roman" w:eastAsia="Times New Roman" w:hAnsi="Times New Roman" w:cs="Times New Roman"/>
                <w:color w:val="000000"/>
                <w:lang w:eastAsia="es-ES"/>
              </w:rPr>
              <w:t>.</w:t>
            </w:r>
          </w:p>
          <w:p w14:paraId="04F10E65"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2EC1E4C0"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lang w:eastAsia="es-ES"/>
              </w:rPr>
              <w:t xml:space="preserve">De otra, D. Fernando Neira Álvarez, actuando en nombre y representación de la </w:t>
            </w:r>
            <w:r w:rsidRPr="00220972">
              <w:rPr>
                <w:rFonts w:ascii="Times New Roman" w:eastAsia="Times New Roman" w:hAnsi="Times New Roman" w:cs="Times New Roman"/>
                <w:b/>
                <w:bCs/>
                <w:color w:val="000000"/>
                <w:lang w:eastAsia="es-ES"/>
              </w:rPr>
              <w:t>FUNDACIÓN PARA LA</w:t>
            </w:r>
            <w:r w:rsidRPr="00220972">
              <w:rPr>
                <w:rFonts w:ascii="Times New Roman" w:eastAsia="Times New Roman" w:hAnsi="Times New Roman" w:cs="Times New Roman"/>
                <w:b/>
                <w:bCs/>
                <w:color w:val="000000"/>
                <w:lang w:eastAsia="es-ES"/>
              </w:rPr>
              <w:tab/>
              <w:t xml:space="preserve">INVESTIGACIÓN BIOMÉDICA DEL HOSPITAL UNIVERSITARIO PUERTA DE HIERRO MAJADAHONDA </w:t>
            </w:r>
            <w:r w:rsidRPr="00220972">
              <w:rPr>
                <w:rFonts w:ascii="Times New Roman" w:eastAsia="Times New Roman" w:hAnsi="Times New Roman" w:cs="Times New Roman"/>
                <w:color w:val="000000"/>
                <w:lang w:eastAsia="es-ES"/>
              </w:rPr>
              <w:t xml:space="preserve">(en adelante, </w:t>
            </w:r>
            <w:r w:rsidRPr="00220972">
              <w:rPr>
                <w:rFonts w:ascii="Times New Roman" w:eastAsia="Times New Roman" w:hAnsi="Times New Roman" w:cs="Times New Roman"/>
                <w:b/>
                <w:bCs/>
                <w:color w:val="000000"/>
                <w:lang w:eastAsia="es-ES"/>
              </w:rPr>
              <w:t>FUNDACIÓN</w:t>
            </w:r>
            <w:r w:rsidRPr="00220972">
              <w:rPr>
                <w:rFonts w:ascii="Times New Roman" w:eastAsia="Times New Roman" w:hAnsi="Times New Roman" w:cs="Times New Roman"/>
                <w:color w:val="000000"/>
                <w:lang w:eastAsia="es-ES"/>
              </w:rPr>
              <w:t>), con domicilio social en C/ Joaquín Rodrigo 2, Edificio laboratorios, Planta 0, 28222 de Majadahonda, conforme a los poderes expedidos en Madrid ante el notario del Ilustre Colegio de Madrid, Dª Carmen Boulet Alonso, con número dos mil quinientos noventa de fecha 10 de diciembre de 2021.</w:t>
            </w:r>
          </w:p>
          <w:p w14:paraId="5F716C18"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1D4CC676"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lang w:eastAsia="es-ES"/>
              </w:rPr>
              <w:t xml:space="preserve">De otra parte D. Julio García Pondal, actuando en nombre y representación del </w:t>
            </w:r>
            <w:r w:rsidRPr="00220972">
              <w:rPr>
                <w:rFonts w:ascii="Times New Roman" w:eastAsia="Times New Roman" w:hAnsi="Times New Roman" w:cs="Times New Roman"/>
                <w:b/>
                <w:bCs/>
                <w:color w:val="000000"/>
                <w:lang w:eastAsia="es-ES"/>
              </w:rPr>
              <w:t xml:space="preserve">SERVICIO </w:t>
            </w:r>
            <w:r w:rsidRPr="00220972">
              <w:rPr>
                <w:rFonts w:ascii="Times New Roman" w:eastAsia="Times New Roman" w:hAnsi="Times New Roman" w:cs="Times New Roman"/>
                <w:b/>
                <w:bCs/>
                <w:color w:val="000000"/>
                <w:lang w:eastAsia="es-ES"/>
              </w:rPr>
              <w:lastRenderedPageBreak/>
              <w:t>MADRILEÑO DE SALUD</w:t>
            </w:r>
            <w:r w:rsidRPr="00220972">
              <w:rPr>
                <w:rFonts w:ascii="Times New Roman" w:eastAsia="Times New Roman" w:hAnsi="Times New Roman" w:cs="Times New Roman"/>
                <w:color w:val="000000"/>
                <w:lang w:eastAsia="es-ES"/>
              </w:rPr>
              <w:t xml:space="preserve"> (en adelante, </w:t>
            </w:r>
            <w:r w:rsidRPr="00220972">
              <w:rPr>
                <w:rFonts w:ascii="Times New Roman" w:eastAsia="Times New Roman" w:hAnsi="Times New Roman" w:cs="Times New Roman"/>
                <w:b/>
                <w:bCs/>
                <w:color w:val="000000"/>
                <w:lang w:eastAsia="es-ES"/>
              </w:rPr>
              <w:t>SERMAS</w:t>
            </w:r>
            <w:r w:rsidRPr="00220972">
              <w:rPr>
                <w:rFonts w:ascii="Times New Roman" w:eastAsia="Times New Roman" w:hAnsi="Times New Roman" w:cs="Times New Roman"/>
                <w:color w:val="000000"/>
                <w:lang w:eastAsia="es-ES"/>
              </w:rPr>
              <w:t xml:space="preserve">), actuando de conformidad con lo dispuesto en el artículo 23.2.a) del Decreto 24/2008, de 3 de abril, del Consejo de Gobierno, por el que se establece el régimen jurídico y de funcionamiento del Servicio Madrileño de Salud, y de acuerdo con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 en su calidad de Director Gerente del </w:t>
            </w:r>
            <w:r w:rsidRPr="00220972">
              <w:rPr>
                <w:rFonts w:ascii="Times New Roman" w:eastAsia="Times New Roman" w:hAnsi="Times New Roman" w:cs="Times New Roman"/>
                <w:b/>
                <w:bCs/>
                <w:color w:val="000000"/>
                <w:lang w:eastAsia="es-ES"/>
              </w:rPr>
              <w:t>HOSPITAL UNIVERSITARIO PUERTA DE HIERRO MAJADAHONDA</w:t>
            </w:r>
            <w:r w:rsidRPr="00220972">
              <w:rPr>
                <w:rFonts w:ascii="Times New Roman" w:eastAsia="Times New Roman" w:hAnsi="Times New Roman" w:cs="Times New Roman"/>
                <w:color w:val="000000"/>
                <w:lang w:eastAsia="es-ES"/>
              </w:rPr>
              <w:t xml:space="preserve">, con domicilio social en C/ Manuel de Falla 1, 28222 de Majadahonda, Madrid, España (en adelante, </w:t>
            </w:r>
            <w:r w:rsidRPr="00220972">
              <w:rPr>
                <w:rFonts w:ascii="Times New Roman" w:eastAsia="Times New Roman" w:hAnsi="Times New Roman" w:cs="Times New Roman"/>
                <w:b/>
                <w:bCs/>
                <w:color w:val="000000"/>
                <w:lang w:eastAsia="es-ES"/>
              </w:rPr>
              <w:t>HOSPITAL</w:t>
            </w:r>
            <w:r w:rsidRPr="00220972">
              <w:rPr>
                <w:rFonts w:ascii="Times New Roman" w:eastAsia="Times New Roman" w:hAnsi="Times New Roman" w:cs="Times New Roman"/>
                <w:color w:val="000000"/>
                <w:lang w:eastAsia="es-ES"/>
              </w:rPr>
              <w:t>).</w:t>
            </w:r>
          </w:p>
          <w:p w14:paraId="25666C5E"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p>
          <w:p w14:paraId="65582145" w14:textId="77777777" w:rsidR="00220972" w:rsidRPr="00220972" w:rsidRDefault="00220972" w:rsidP="00220972">
            <w:pPr>
              <w:spacing w:after="12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lang w:eastAsia="es-ES"/>
              </w:rPr>
              <w:t>Y, de otra parte, Dr. XXX, actuando en su propio nombre y derecho (en adelante,</w:t>
            </w:r>
            <w:r w:rsidRPr="00220972">
              <w:rPr>
                <w:rFonts w:ascii="Times New Roman" w:eastAsia="Times New Roman" w:hAnsi="Times New Roman" w:cs="Times New Roman"/>
                <w:lang w:eastAsia="es-ES"/>
              </w:rPr>
              <w:t xml:space="preserve"> </w:t>
            </w:r>
            <w:r w:rsidRPr="00220972">
              <w:rPr>
                <w:rFonts w:ascii="Times New Roman" w:eastAsia="Times New Roman" w:hAnsi="Times New Roman" w:cs="Times New Roman"/>
                <w:b/>
                <w:bCs/>
                <w:color w:val="000000"/>
                <w:lang w:eastAsia="es-ES"/>
              </w:rPr>
              <w:t>INVESTIGADOR PRINCIPAL</w:t>
            </w:r>
            <w:r w:rsidRPr="00220972">
              <w:rPr>
                <w:rFonts w:ascii="Times New Roman" w:eastAsia="Times New Roman" w:hAnsi="Times New Roman" w:cs="Times New Roman"/>
                <w:color w:val="000000"/>
                <w:lang w:eastAsia="es-ES"/>
              </w:rPr>
              <w:t>), con domicilio, a efectos de notificaciones, en el Servicio de XXX</w:t>
            </w:r>
            <w:r w:rsidRPr="00220972">
              <w:rPr>
                <w:rFonts w:ascii="Times New Roman" w:eastAsia="Times New Roman" w:hAnsi="Times New Roman" w:cs="Times New Roman"/>
                <w:color w:val="000000"/>
                <w:sz w:val="24"/>
                <w:szCs w:val="24"/>
                <w:lang w:eastAsia="es-ES"/>
              </w:rPr>
              <w:t xml:space="preserve"> </w:t>
            </w:r>
            <w:r w:rsidRPr="00220972">
              <w:rPr>
                <w:rFonts w:ascii="Times New Roman" w:eastAsia="Times New Roman" w:hAnsi="Times New Roman" w:cs="Times New Roman"/>
                <w:color w:val="000000"/>
                <w:lang w:eastAsia="es-ES"/>
              </w:rPr>
              <w:t xml:space="preserve">del </w:t>
            </w:r>
            <w:r w:rsidRPr="00220972">
              <w:rPr>
                <w:rFonts w:ascii="Times New Roman" w:eastAsia="Times New Roman" w:hAnsi="Times New Roman" w:cs="Times New Roman"/>
                <w:b/>
                <w:bCs/>
                <w:color w:val="000000"/>
                <w:lang w:eastAsia="es-ES"/>
              </w:rPr>
              <w:t>HOSPITAL</w:t>
            </w:r>
            <w:r w:rsidRPr="00220972">
              <w:rPr>
                <w:rFonts w:ascii="Times New Roman" w:eastAsia="Times New Roman" w:hAnsi="Times New Roman" w:cs="Times New Roman"/>
                <w:color w:val="000000"/>
                <w:lang w:eastAsia="es-ES"/>
              </w:rPr>
              <w:t xml:space="preserve"> situado en la calle Joaquín Rodrigo nº 2, 28222 Majadahonda (Madrid)</w:t>
            </w:r>
            <w:r w:rsidRPr="00220972">
              <w:rPr>
                <w:rFonts w:ascii="Times New Roman" w:eastAsia="Times New Roman" w:hAnsi="Times New Roman" w:cs="Times New Roman"/>
                <w:i/>
                <w:iCs/>
                <w:color w:val="000000"/>
                <w:lang w:eastAsia="es-ES"/>
              </w:rPr>
              <w:t xml:space="preserve">, </w:t>
            </w:r>
            <w:r w:rsidRPr="00220972">
              <w:rPr>
                <w:rFonts w:ascii="Times New Roman" w:eastAsia="Times New Roman" w:hAnsi="Times New Roman" w:cs="Times New Roman"/>
                <w:color w:val="000000"/>
                <w:lang w:eastAsia="es-ES"/>
              </w:rPr>
              <w:t>y con C.I.F. nº Q-2877005-E.</w:t>
            </w:r>
          </w:p>
          <w:p w14:paraId="01014D14"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29F6B928"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7929F28B" w14:textId="77777777" w:rsidR="00220972" w:rsidRPr="00220972" w:rsidRDefault="00220972" w:rsidP="00220972">
            <w:pPr>
              <w:spacing w:after="12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lang w:eastAsia="es-ES"/>
              </w:rPr>
              <w:t xml:space="preserve">Reconociéndose las Partes la capacidad mutua necesaria para obligarse por </w:t>
            </w:r>
            <w:r w:rsidRPr="00220972">
              <w:rPr>
                <w:rFonts w:ascii="Times New Roman" w:eastAsia="Times New Roman" w:hAnsi="Times New Roman" w:cs="Times New Roman"/>
                <w:lang w:eastAsia="es-ES"/>
              </w:rPr>
              <w:t xml:space="preserve">la </w:t>
            </w:r>
            <w:r w:rsidRPr="00220972">
              <w:rPr>
                <w:rFonts w:ascii="Times New Roman" w:eastAsia="Times New Roman" w:hAnsi="Times New Roman" w:cs="Times New Roman"/>
                <w:color w:val="000000"/>
                <w:lang w:eastAsia="es-ES"/>
              </w:rPr>
              <w:t xml:space="preserve">presente </w:t>
            </w:r>
            <w:r w:rsidRPr="00220972">
              <w:rPr>
                <w:rFonts w:ascii="Times New Roman" w:eastAsia="Times New Roman" w:hAnsi="Times New Roman" w:cs="Times New Roman"/>
                <w:lang w:eastAsia="es-ES"/>
              </w:rPr>
              <w:t xml:space="preserve">Adenda </w:t>
            </w:r>
            <w:r w:rsidRPr="00220972">
              <w:rPr>
                <w:rFonts w:ascii="Times New Roman" w:eastAsia="Times New Roman" w:hAnsi="Times New Roman" w:cs="Times New Roman"/>
                <w:color w:val="000000"/>
                <w:lang w:eastAsia="es-ES"/>
              </w:rPr>
              <w:t xml:space="preserve">(en adelante, </w:t>
            </w:r>
            <w:r w:rsidRPr="00220972">
              <w:rPr>
                <w:rFonts w:ascii="Times New Roman" w:eastAsia="Times New Roman" w:hAnsi="Times New Roman" w:cs="Times New Roman"/>
                <w:b/>
                <w:bCs/>
                <w:color w:val="000000"/>
                <w:lang w:eastAsia="es-ES"/>
              </w:rPr>
              <w:t>las Partes)</w:t>
            </w:r>
          </w:p>
          <w:p w14:paraId="594AC0FC"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23DA56CB"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color w:val="000000"/>
                <w:sz w:val="24"/>
                <w:szCs w:val="24"/>
                <w:lang w:eastAsia="es-ES"/>
              </w:rPr>
              <w:t>EXPONEN</w:t>
            </w:r>
          </w:p>
          <w:p w14:paraId="0A407C05"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66E29039"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proofErr w:type="gramStart"/>
            <w:r w:rsidRPr="00220972">
              <w:rPr>
                <w:rFonts w:ascii="Times New Roman" w:eastAsia="Times New Roman" w:hAnsi="Times New Roman" w:cs="Times New Roman"/>
                <w:b/>
                <w:bCs/>
                <w:color w:val="000000"/>
                <w:sz w:val="24"/>
                <w:szCs w:val="24"/>
                <w:lang w:eastAsia="es-ES"/>
              </w:rPr>
              <w:t>QUE</w:t>
            </w:r>
            <w:r w:rsidRPr="00220972">
              <w:rPr>
                <w:rFonts w:ascii="Times New Roman" w:eastAsia="Times New Roman" w:hAnsi="Times New Roman" w:cs="Times New Roman"/>
                <w:color w:val="000000"/>
                <w:sz w:val="24"/>
                <w:szCs w:val="24"/>
                <w:lang w:eastAsia="es-ES"/>
              </w:rPr>
              <w:t>,  el</w:t>
            </w:r>
            <w:proofErr w:type="gramEnd"/>
            <w:r w:rsidRPr="00220972">
              <w:rPr>
                <w:rFonts w:ascii="Times New Roman" w:eastAsia="Times New Roman" w:hAnsi="Times New Roman" w:cs="Times New Roman"/>
                <w:color w:val="000000"/>
                <w:sz w:val="24"/>
                <w:szCs w:val="24"/>
                <w:lang w:eastAsia="es-ES"/>
              </w:rPr>
              <w:t xml:space="preserve"> PROMOTOR/la CRO, en nombre y representación del Promotor, la Fundación, el HOSPITAL y el Investigador Principal son partes de un contrato titulado “</w:t>
            </w:r>
            <w:r w:rsidRPr="00220972">
              <w:rPr>
                <w:rFonts w:ascii="Times New Roman" w:eastAsia="Times New Roman" w:hAnsi="Times New Roman" w:cs="Times New Roman"/>
                <w:i/>
                <w:iCs/>
                <w:color w:val="000000"/>
                <w:sz w:val="24"/>
                <w:szCs w:val="24"/>
                <w:lang w:eastAsia="es-ES"/>
              </w:rPr>
              <w:t>XXX”</w:t>
            </w:r>
            <w:r w:rsidRPr="00220972">
              <w:rPr>
                <w:rFonts w:ascii="Times New Roman" w:eastAsia="Times New Roman" w:hAnsi="Times New Roman" w:cs="Times New Roman"/>
                <w:color w:val="000000"/>
                <w:sz w:val="24"/>
                <w:szCs w:val="24"/>
                <w:lang w:eastAsia="es-ES"/>
              </w:rPr>
              <w:t>, firmado el XX de XXX de 20XX (el “Contrato”), y que dichas partes desean modificar el Contrato;</w:t>
            </w:r>
          </w:p>
          <w:p w14:paraId="1CC3D4B1"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p>
          <w:p w14:paraId="1FC3590D"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color w:val="000000"/>
                <w:sz w:val="24"/>
                <w:szCs w:val="24"/>
                <w:lang w:eastAsia="es-ES"/>
              </w:rPr>
              <w:t xml:space="preserve">QUE, </w:t>
            </w:r>
            <w:r w:rsidRPr="00220972">
              <w:rPr>
                <w:rFonts w:ascii="Times New Roman" w:eastAsia="Times New Roman" w:hAnsi="Times New Roman" w:cs="Times New Roman"/>
                <w:color w:val="000000"/>
                <w:sz w:val="24"/>
                <w:szCs w:val="24"/>
                <w:lang w:eastAsia="es-ES"/>
              </w:rPr>
              <w:t>con fecha del XX de XXX de 20XX, las Partes firmaron la adenda 1 al contrato arriba referenciado que modificaba XXX y XXX del ensayo/estudio. (Si aplica)</w:t>
            </w:r>
          </w:p>
          <w:p w14:paraId="243C1DE4" w14:textId="77777777" w:rsidR="00220972" w:rsidRPr="00220972" w:rsidRDefault="00220972" w:rsidP="00220972">
            <w:pPr>
              <w:spacing w:after="240" w:line="240" w:lineRule="auto"/>
              <w:rPr>
                <w:rFonts w:ascii="Times New Roman" w:eastAsia="Times New Roman" w:hAnsi="Times New Roman" w:cs="Times New Roman"/>
                <w:sz w:val="24"/>
                <w:szCs w:val="24"/>
                <w:lang w:eastAsia="es-ES"/>
              </w:rPr>
            </w:pPr>
          </w:p>
          <w:p w14:paraId="31538953" w14:textId="77777777" w:rsidR="00220972" w:rsidRPr="00220972" w:rsidRDefault="00220972" w:rsidP="00220972">
            <w:pPr>
              <w:spacing w:after="0" w:line="240" w:lineRule="auto"/>
              <w:jc w:val="both"/>
              <w:rPr>
                <w:rFonts w:ascii="Times New Roman" w:eastAsia="Times New Roman" w:hAnsi="Times New Roman" w:cs="Times New Roman"/>
                <w:color w:val="000000"/>
                <w:sz w:val="24"/>
                <w:szCs w:val="24"/>
                <w:lang w:eastAsia="es-ES"/>
              </w:rPr>
            </w:pPr>
            <w:r w:rsidRPr="00220972">
              <w:rPr>
                <w:rFonts w:ascii="Times New Roman" w:eastAsia="Times New Roman" w:hAnsi="Times New Roman" w:cs="Times New Roman"/>
                <w:b/>
                <w:bCs/>
                <w:color w:val="000000"/>
                <w:sz w:val="24"/>
                <w:szCs w:val="24"/>
                <w:lang w:eastAsia="es-ES"/>
              </w:rPr>
              <w:t>QUE</w:t>
            </w:r>
            <w:r w:rsidRPr="00220972">
              <w:rPr>
                <w:rFonts w:ascii="Times New Roman" w:eastAsia="Times New Roman" w:hAnsi="Times New Roman" w:cs="Times New Roman"/>
                <w:color w:val="000000"/>
                <w:sz w:val="24"/>
                <w:szCs w:val="24"/>
                <w:lang w:eastAsia="es-ES"/>
              </w:rPr>
              <w:t>, con fecha del XX de XXX de 20XX (</w:t>
            </w:r>
            <w:r w:rsidRPr="00220972">
              <w:rPr>
                <w:rFonts w:ascii="Times New Roman" w:eastAsia="Times New Roman" w:hAnsi="Times New Roman" w:cs="Times New Roman"/>
                <w:i/>
                <w:iCs/>
                <w:color w:val="000000"/>
                <w:sz w:val="24"/>
                <w:szCs w:val="24"/>
                <w:lang w:eastAsia="es-ES"/>
              </w:rPr>
              <w:t>motivo de adenda</w:t>
            </w:r>
            <w:r w:rsidRPr="00220972">
              <w:rPr>
                <w:rFonts w:ascii="Times New Roman" w:eastAsia="Times New Roman" w:hAnsi="Times New Roman" w:cs="Times New Roman"/>
                <w:color w:val="000000"/>
                <w:sz w:val="24"/>
                <w:szCs w:val="24"/>
                <w:lang w:eastAsia="es-ES"/>
              </w:rPr>
              <w:t xml:space="preserve">) XXX. </w:t>
            </w:r>
          </w:p>
          <w:p w14:paraId="6CC7F24B"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sz w:val="24"/>
                <w:szCs w:val="24"/>
                <w:lang w:eastAsia="es-ES"/>
              </w:rPr>
              <w:t xml:space="preserve">Esta adenda </w:t>
            </w:r>
            <w:r w:rsidRPr="00220972">
              <w:rPr>
                <w:rFonts w:ascii="Times New Roman" w:eastAsia="Times New Roman" w:hAnsi="Times New Roman" w:cs="Times New Roman"/>
                <w:b/>
                <w:bCs/>
                <w:sz w:val="24"/>
                <w:szCs w:val="24"/>
                <w:lang w:eastAsia="es-ES"/>
              </w:rPr>
              <w:t xml:space="preserve">entrará en vigor en la fecha de firma de </w:t>
            </w:r>
            <w:proofErr w:type="gramStart"/>
            <w:r w:rsidRPr="00220972">
              <w:rPr>
                <w:rFonts w:ascii="Times New Roman" w:eastAsia="Times New Roman" w:hAnsi="Times New Roman" w:cs="Times New Roman"/>
                <w:b/>
                <w:bCs/>
                <w:sz w:val="24"/>
                <w:szCs w:val="24"/>
                <w:lang w:eastAsia="es-ES"/>
              </w:rPr>
              <w:t>la misma</w:t>
            </w:r>
            <w:proofErr w:type="gramEnd"/>
            <w:r w:rsidRPr="00220972">
              <w:rPr>
                <w:rFonts w:ascii="Times New Roman" w:eastAsia="Times New Roman" w:hAnsi="Times New Roman" w:cs="Times New Roman"/>
                <w:sz w:val="24"/>
                <w:szCs w:val="24"/>
                <w:lang w:eastAsia="es-ES"/>
              </w:rPr>
              <w:t xml:space="preserve">, aunque </w:t>
            </w:r>
            <w:proofErr w:type="gramStart"/>
            <w:r w:rsidRPr="00220972">
              <w:rPr>
                <w:rFonts w:ascii="Times New Roman" w:eastAsia="Times New Roman" w:hAnsi="Times New Roman" w:cs="Times New Roman"/>
                <w:sz w:val="24"/>
                <w:szCs w:val="24"/>
                <w:lang w:eastAsia="es-ES"/>
              </w:rPr>
              <w:t>será de aplicación</w:t>
            </w:r>
            <w:proofErr w:type="gramEnd"/>
            <w:r w:rsidRPr="00220972">
              <w:rPr>
                <w:rFonts w:ascii="Times New Roman" w:eastAsia="Times New Roman" w:hAnsi="Times New Roman" w:cs="Times New Roman"/>
                <w:sz w:val="24"/>
                <w:szCs w:val="24"/>
                <w:lang w:eastAsia="es-ES"/>
              </w:rPr>
              <w:t xml:space="preserve"> en el ensayo a partir del</w:t>
            </w:r>
            <w:r w:rsidRPr="00220972">
              <w:rPr>
                <w:rFonts w:ascii="Times New Roman" w:eastAsia="Times New Roman" w:hAnsi="Times New Roman" w:cs="Times New Roman"/>
                <w:sz w:val="24"/>
                <w:szCs w:val="24"/>
                <w:highlight w:val="yellow"/>
                <w:lang w:eastAsia="es-ES"/>
              </w:rPr>
              <w:t xml:space="preserve"> XX de XX de 2025</w:t>
            </w:r>
            <w:r w:rsidRPr="00220972">
              <w:rPr>
                <w:rFonts w:ascii="Times New Roman" w:eastAsia="Times New Roman" w:hAnsi="Times New Roman" w:cs="Times New Roman"/>
                <w:sz w:val="24"/>
                <w:szCs w:val="24"/>
                <w:lang w:eastAsia="es-ES"/>
              </w:rPr>
              <w:t xml:space="preserve">, </w:t>
            </w:r>
            <w:r w:rsidRPr="00220972">
              <w:rPr>
                <w:rFonts w:ascii="Times New Roman" w:eastAsia="Times New Roman" w:hAnsi="Times New Roman" w:cs="Times New Roman"/>
                <w:b/>
                <w:bCs/>
                <w:sz w:val="24"/>
                <w:szCs w:val="24"/>
                <w:lang w:eastAsia="es-ES"/>
              </w:rPr>
              <w:t xml:space="preserve">fecha de aprobación de la modificación sustancial de la EMA a través de </w:t>
            </w:r>
            <w:r w:rsidRPr="00220972">
              <w:rPr>
                <w:rFonts w:ascii="Times New Roman" w:eastAsia="Times New Roman" w:hAnsi="Times New Roman" w:cs="Times New Roman"/>
                <w:b/>
                <w:bCs/>
                <w:sz w:val="24"/>
                <w:szCs w:val="24"/>
                <w:highlight w:val="yellow"/>
                <w:lang w:eastAsia="es-ES"/>
              </w:rPr>
              <w:t>CTIS</w:t>
            </w:r>
            <w:r w:rsidRPr="00220972">
              <w:rPr>
                <w:rFonts w:ascii="Times New Roman" w:eastAsia="Times New Roman" w:hAnsi="Times New Roman" w:cs="Times New Roman"/>
                <w:b/>
                <w:bCs/>
                <w:sz w:val="24"/>
                <w:szCs w:val="24"/>
                <w:lang w:eastAsia="es-ES"/>
              </w:rPr>
              <w:t>.</w:t>
            </w:r>
          </w:p>
          <w:p w14:paraId="4DA7097A" w14:textId="77777777" w:rsidR="00220972" w:rsidRPr="00220972" w:rsidRDefault="00220972" w:rsidP="00220972">
            <w:pPr>
              <w:spacing w:after="240" w:line="240" w:lineRule="auto"/>
              <w:rPr>
                <w:rFonts w:ascii="Times New Roman" w:eastAsia="Times New Roman" w:hAnsi="Times New Roman" w:cs="Times New Roman"/>
                <w:sz w:val="24"/>
                <w:szCs w:val="24"/>
                <w:lang w:eastAsia="es-ES"/>
              </w:rPr>
            </w:pPr>
          </w:p>
          <w:p w14:paraId="1C236C42"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color w:val="000000"/>
                <w:sz w:val="24"/>
                <w:szCs w:val="24"/>
                <w:lang w:eastAsia="es-ES"/>
              </w:rPr>
              <w:t>POR CONSIGUIENTE</w:t>
            </w:r>
            <w:r w:rsidRPr="00220972">
              <w:rPr>
                <w:rFonts w:ascii="Times New Roman" w:eastAsia="Times New Roman" w:hAnsi="Times New Roman" w:cs="Times New Roman"/>
                <w:color w:val="000000"/>
                <w:sz w:val="24"/>
                <w:szCs w:val="24"/>
                <w:lang w:eastAsia="es-ES"/>
              </w:rPr>
              <w:t>, en consideración a los compromisos y pactos mutuos establecidos en el presente y demás contraprestaciones a título oneroso, cuyo recibo y suficiencia se reconocen mediante el presente documento, las partes acuerdan por el presente modificar el Contrato de la siguiente manera:</w:t>
            </w:r>
          </w:p>
          <w:p w14:paraId="15FCD8C6"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sz w:val="24"/>
                <w:szCs w:val="24"/>
                <w:lang w:eastAsia="es-ES"/>
              </w:rPr>
              <w:tab/>
            </w:r>
          </w:p>
          <w:p w14:paraId="2014F1A2"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color w:val="000000"/>
                <w:sz w:val="24"/>
                <w:szCs w:val="24"/>
                <w:u w:val="single"/>
                <w:lang w:eastAsia="es-ES"/>
              </w:rPr>
              <w:t>ACUERDAN</w:t>
            </w:r>
          </w:p>
          <w:p w14:paraId="5E869530"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6C163B43"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color w:val="000000"/>
                <w:sz w:val="24"/>
                <w:szCs w:val="24"/>
                <w:lang w:eastAsia="es-ES"/>
              </w:rPr>
              <w:t>PRIMERO:</w:t>
            </w:r>
            <w:r w:rsidRPr="00220972">
              <w:rPr>
                <w:rFonts w:ascii="Times New Roman" w:eastAsia="Times New Roman" w:hAnsi="Times New Roman" w:cs="Times New Roman"/>
                <w:i/>
                <w:iCs/>
                <w:color w:val="000000"/>
                <w:sz w:val="24"/>
                <w:szCs w:val="24"/>
                <w:lang w:eastAsia="es-ES"/>
              </w:rPr>
              <w:tab/>
            </w:r>
          </w:p>
          <w:p w14:paraId="2BEC579A"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24E975E8"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sz w:val="24"/>
                <w:szCs w:val="24"/>
                <w:lang w:eastAsia="es-ES"/>
              </w:rPr>
              <w:t>xxxxxxxxx.</w:t>
            </w:r>
          </w:p>
          <w:p w14:paraId="2B5CF948"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28D41B3F"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color w:val="000000"/>
                <w:sz w:val="24"/>
                <w:szCs w:val="24"/>
                <w:lang w:eastAsia="es-ES"/>
              </w:rPr>
              <w:t>SEGUNDO:</w:t>
            </w:r>
          </w:p>
          <w:p w14:paraId="6C25FC6D"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0851D8D0"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sz w:val="24"/>
                <w:szCs w:val="24"/>
                <w:lang w:eastAsia="es-ES"/>
              </w:rPr>
              <w:t>Adicionalmente, a la firma de la presente, el PROMOTOR/la CRO abonará la cantidad de 750 euros (IVA no incluido), en pago único, no reembolsable, en concepto de gastos de gestión administrativa y contractual.</w:t>
            </w:r>
          </w:p>
          <w:p w14:paraId="46F756BD"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19C76CD3"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sz w:val="24"/>
                <w:szCs w:val="24"/>
                <w:lang w:eastAsia="es-ES"/>
              </w:rPr>
              <w:t xml:space="preserve">Todos los pagos deberán efectuarse contra presentación de factura, a la que se le aplicará el IVA de acuerdo con la normativa aplicable en la fecha de emisión de </w:t>
            </w:r>
            <w:proofErr w:type="gramStart"/>
            <w:r w:rsidRPr="00220972">
              <w:rPr>
                <w:rFonts w:ascii="Times New Roman" w:eastAsia="Times New Roman" w:hAnsi="Times New Roman" w:cs="Times New Roman"/>
                <w:color w:val="000000"/>
                <w:sz w:val="24"/>
                <w:szCs w:val="24"/>
                <w:lang w:eastAsia="es-ES"/>
              </w:rPr>
              <w:t>la misma</w:t>
            </w:r>
            <w:proofErr w:type="gramEnd"/>
            <w:r w:rsidRPr="00220972">
              <w:rPr>
                <w:rFonts w:ascii="Times New Roman" w:eastAsia="Times New Roman" w:hAnsi="Times New Roman" w:cs="Times New Roman"/>
                <w:color w:val="000000"/>
                <w:sz w:val="24"/>
                <w:szCs w:val="24"/>
                <w:lang w:eastAsia="es-ES"/>
              </w:rPr>
              <w:t xml:space="preserve"> y a nombre </w:t>
            </w:r>
          </w:p>
          <w:p w14:paraId="12A69E2A"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1D0E7DFD"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sz w:val="24"/>
                <w:szCs w:val="24"/>
                <w:lang w:eastAsia="es-ES"/>
              </w:rPr>
              <w:t>Las facturas serán emitidas a: </w:t>
            </w:r>
          </w:p>
          <w:p w14:paraId="50040663"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4575D5A3"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sz w:val="24"/>
                <w:szCs w:val="24"/>
                <w:lang w:eastAsia="es-ES"/>
              </w:rPr>
              <w:t>Las facturas emitidas serán abonadas por la siguiente pagadora, cuyos datos serán: </w:t>
            </w:r>
          </w:p>
          <w:p w14:paraId="5491A79A"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72D7B388" w14:textId="77777777" w:rsidR="00220972" w:rsidRPr="00220972" w:rsidRDefault="00220972" w:rsidP="00220972">
            <w:pPr>
              <w:spacing w:after="0" w:line="240" w:lineRule="auto"/>
              <w:jc w:val="both"/>
              <w:rPr>
                <w:rFonts w:ascii="Times New Roman" w:eastAsia="Times New Roman" w:hAnsi="Times New Roman" w:cs="Times New Roman"/>
                <w:color w:val="000000"/>
                <w:sz w:val="24"/>
                <w:szCs w:val="24"/>
                <w:lang w:eastAsia="es-ES"/>
              </w:rPr>
            </w:pPr>
            <w:r w:rsidRPr="00220972">
              <w:rPr>
                <w:rFonts w:ascii="Times New Roman" w:eastAsia="Times New Roman" w:hAnsi="Times New Roman" w:cs="Times New Roman"/>
                <w:color w:val="000000"/>
                <w:sz w:val="24"/>
                <w:szCs w:val="24"/>
                <w:lang w:eastAsia="es-ES"/>
              </w:rPr>
              <w:t>CIF: </w:t>
            </w:r>
          </w:p>
          <w:p w14:paraId="580F5A85"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p>
          <w:p w14:paraId="601092BB"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sz w:val="24"/>
                <w:szCs w:val="24"/>
                <w:lang w:eastAsia="es-ES"/>
              </w:rPr>
              <w:t>Las facturas serán enviadas para su gestión a la siguiente dirección:</w:t>
            </w:r>
          </w:p>
          <w:p w14:paraId="76D9F7C8"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sz w:val="24"/>
                <w:szCs w:val="24"/>
                <w:lang w:eastAsia="es-ES"/>
              </w:rPr>
              <w:t>Attn. </w:t>
            </w:r>
          </w:p>
          <w:p w14:paraId="2303AA6B"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sz w:val="24"/>
                <w:szCs w:val="24"/>
                <w:lang w:eastAsia="es-ES"/>
              </w:rPr>
              <w:t>E-mail: </w:t>
            </w:r>
          </w:p>
          <w:p w14:paraId="5EADA0F6"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sz w:val="24"/>
                <w:szCs w:val="24"/>
                <w:lang w:eastAsia="es-ES"/>
              </w:rPr>
              <w:t xml:space="preserve">Los pagos a la </w:t>
            </w:r>
            <w:proofErr w:type="gramStart"/>
            <w:r w:rsidRPr="00220972">
              <w:rPr>
                <w:rFonts w:ascii="Times New Roman" w:eastAsia="Times New Roman" w:hAnsi="Times New Roman" w:cs="Times New Roman"/>
                <w:b/>
                <w:bCs/>
                <w:color w:val="000000"/>
                <w:sz w:val="24"/>
                <w:szCs w:val="24"/>
                <w:lang w:eastAsia="es-ES"/>
              </w:rPr>
              <w:t>FUNDACIÓN</w:t>
            </w:r>
            <w:r w:rsidRPr="00220972">
              <w:rPr>
                <w:rFonts w:ascii="Times New Roman" w:eastAsia="Times New Roman" w:hAnsi="Times New Roman" w:cs="Times New Roman"/>
                <w:color w:val="000000"/>
                <w:sz w:val="24"/>
                <w:szCs w:val="24"/>
                <w:lang w:eastAsia="es-ES"/>
              </w:rPr>
              <w:t>,</w:t>
            </w:r>
            <w:proofErr w:type="gramEnd"/>
            <w:r w:rsidRPr="00220972">
              <w:rPr>
                <w:rFonts w:ascii="Times New Roman" w:eastAsia="Times New Roman" w:hAnsi="Times New Roman" w:cs="Times New Roman"/>
                <w:color w:val="000000"/>
                <w:sz w:val="24"/>
                <w:szCs w:val="24"/>
                <w:lang w:eastAsia="es-ES"/>
              </w:rPr>
              <w:t xml:space="preserve"> se realizarán por transferencia bancaria, con los gastos a cargo del ordenante, a:</w:t>
            </w:r>
          </w:p>
          <w:p w14:paraId="4604F241"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46CE8F3D"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i/>
                <w:iCs/>
                <w:color w:val="000000"/>
                <w:sz w:val="24"/>
                <w:szCs w:val="24"/>
                <w:lang w:eastAsia="es-ES"/>
              </w:rPr>
              <w:t>Fundación para la Investigación Biomédica del Hospital Universitario Puerta de Hierro Majadahonda</w:t>
            </w:r>
          </w:p>
          <w:p w14:paraId="7D59F903"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i/>
                <w:iCs/>
                <w:color w:val="000000"/>
                <w:sz w:val="24"/>
                <w:szCs w:val="24"/>
                <w:lang w:eastAsia="es-ES"/>
              </w:rPr>
              <w:t>Entidad Bancaria: CAIXABANK</w:t>
            </w:r>
          </w:p>
          <w:p w14:paraId="7FB2F0D5"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i/>
                <w:iCs/>
                <w:color w:val="000000"/>
                <w:sz w:val="24"/>
                <w:szCs w:val="24"/>
                <w:lang w:eastAsia="es-ES"/>
              </w:rPr>
              <w:t>Nº Cuenta: 2100 4065 18 2200092256</w:t>
            </w:r>
          </w:p>
          <w:p w14:paraId="0ECE0841"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i/>
                <w:iCs/>
                <w:color w:val="000000"/>
                <w:sz w:val="24"/>
                <w:szCs w:val="24"/>
                <w:lang w:eastAsia="es-ES"/>
              </w:rPr>
              <w:t>IBAN: ES81 2100 4065 1822 0009 2256</w:t>
            </w:r>
          </w:p>
          <w:p w14:paraId="111F563F"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i/>
                <w:iCs/>
                <w:color w:val="000000"/>
                <w:sz w:val="24"/>
                <w:szCs w:val="24"/>
                <w:lang w:eastAsia="es-ES"/>
              </w:rPr>
              <w:t>SWIFT: CAIXESBBXXX</w:t>
            </w:r>
          </w:p>
          <w:p w14:paraId="7A3C5DF0"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p w14:paraId="78ECC316"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i/>
                <w:iCs/>
                <w:color w:val="000000"/>
                <w:sz w:val="24"/>
                <w:szCs w:val="24"/>
                <w:lang w:eastAsia="es-ES"/>
              </w:rPr>
              <w:t xml:space="preserve">Las solicitudes de facturación del Promotor a la Fundación se enviarán a la dirección de correo electrónico: </w:t>
            </w:r>
            <w:hyperlink r:id="rId5">
              <w:r w:rsidRPr="00220972">
                <w:rPr>
                  <w:rFonts w:ascii="Times New Roman" w:eastAsia="Times New Roman" w:hAnsi="Times New Roman" w:cs="Times New Roman"/>
                  <w:b/>
                  <w:bCs/>
                  <w:i/>
                  <w:iCs/>
                  <w:color w:val="1155CC"/>
                  <w:sz w:val="24"/>
                  <w:szCs w:val="24"/>
                  <w:u w:val="single"/>
                  <w:lang w:eastAsia="es-ES"/>
                </w:rPr>
                <w:t>facturas.eecc@idiphim.org</w:t>
              </w:r>
            </w:hyperlink>
          </w:p>
          <w:p w14:paraId="2E05096C"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eastAsia="es-ES"/>
              </w:rPr>
            </w:pPr>
          </w:p>
          <w:p w14:paraId="12473367"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sz w:val="24"/>
                <w:szCs w:val="24"/>
                <w:lang w:eastAsia="es-ES"/>
              </w:rPr>
              <w:t>Todos los términos y condiciones del Contrato y la Adenda 1 (</w:t>
            </w:r>
            <w:r w:rsidRPr="00220972">
              <w:rPr>
                <w:rFonts w:ascii="Times New Roman" w:eastAsia="Times New Roman" w:hAnsi="Times New Roman" w:cs="Times New Roman"/>
                <w:i/>
                <w:iCs/>
                <w:color w:val="000000"/>
                <w:sz w:val="24"/>
                <w:szCs w:val="24"/>
                <w:lang w:eastAsia="es-ES"/>
              </w:rPr>
              <w:t>si aplica</w:t>
            </w:r>
            <w:r w:rsidRPr="00220972">
              <w:rPr>
                <w:rFonts w:ascii="Times New Roman" w:eastAsia="Times New Roman" w:hAnsi="Times New Roman" w:cs="Times New Roman"/>
                <w:color w:val="000000"/>
                <w:sz w:val="24"/>
                <w:szCs w:val="24"/>
                <w:lang w:eastAsia="es-ES"/>
              </w:rPr>
              <w:t>) que no se modifiquen expresamente mediante esta Adenda 2 seguirán con pleno vigor y efecto.</w:t>
            </w:r>
          </w:p>
          <w:p w14:paraId="508BAE9D" w14:textId="77777777" w:rsidR="00220972" w:rsidRPr="00220972" w:rsidRDefault="00220972" w:rsidP="00220972">
            <w:pPr>
              <w:spacing w:after="240" w:line="240" w:lineRule="auto"/>
              <w:rPr>
                <w:rFonts w:ascii="Times New Roman" w:eastAsia="Times New Roman" w:hAnsi="Times New Roman" w:cs="Times New Roman"/>
                <w:sz w:val="24"/>
                <w:szCs w:val="24"/>
                <w:lang w:eastAsia="es-ES"/>
              </w:rPr>
            </w:pPr>
          </w:p>
          <w:p w14:paraId="19B69FB8"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r w:rsidRPr="00220972">
              <w:rPr>
                <w:rFonts w:ascii="Times New Roman" w:eastAsia="Times New Roman" w:hAnsi="Times New Roman" w:cs="Times New Roman"/>
                <w:color w:val="000000"/>
                <w:sz w:val="24"/>
                <w:szCs w:val="24"/>
                <w:lang w:eastAsia="es-ES"/>
              </w:rPr>
              <w:t>EN PRUEBA DE CONFORMIDAD, las partes del presente formalizan esta adenda a través de sus oficiales debidamente autorizados en las fechas establecidas a continuación.</w:t>
            </w:r>
          </w:p>
          <w:p w14:paraId="0E1A11CA" w14:textId="77777777" w:rsidR="00220972" w:rsidRPr="00220972" w:rsidRDefault="00220972" w:rsidP="00220972">
            <w:pPr>
              <w:spacing w:after="0" w:line="240" w:lineRule="auto"/>
              <w:jc w:val="both"/>
              <w:rPr>
                <w:rFonts w:ascii="Times New Roman" w:eastAsia="Times New Roman" w:hAnsi="Times New Roman" w:cs="Times New Roman"/>
                <w:sz w:val="24"/>
                <w:szCs w:val="24"/>
                <w:lang w:eastAsia="es-ES"/>
              </w:rPr>
            </w:pPr>
          </w:p>
        </w:tc>
        <w:tc>
          <w:tcPr>
            <w:tcW w:w="4890" w:type="dxa"/>
          </w:tcPr>
          <w:p w14:paraId="192931DA" w14:textId="77777777" w:rsidR="00220972" w:rsidRPr="00220972" w:rsidRDefault="00220972" w:rsidP="00220972">
            <w:pPr>
              <w:spacing w:after="24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b/>
                <w:bCs/>
                <w:sz w:val="24"/>
                <w:szCs w:val="24"/>
                <w:lang w:val="en-US" w:eastAsia="es-ES"/>
              </w:rPr>
              <w:lastRenderedPageBreak/>
              <w:t>ADDENDUM Nº X TO THE CLINICAL TRIAL/STUDY AGREEMENT: ‘’X</w:t>
            </w:r>
            <w:r w:rsidRPr="00220972">
              <w:rPr>
                <w:rFonts w:ascii="Times New Roman" w:eastAsia="Times New Roman" w:hAnsi="Times New Roman" w:cs="Times New Roman"/>
                <w:sz w:val="24"/>
                <w:szCs w:val="24"/>
                <w:lang w:val="en-US" w:eastAsia="es-ES"/>
              </w:rPr>
              <w:t xml:space="preserve">’’ (hereinafter, the </w:t>
            </w:r>
            <w:r w:rsidRPr="00220972">
              <w:rPr>
                <w:rFonts w:ascii="Times New Roman" w:eastAsia="Times New Roman" w:hAnsi="Times New Roman" w:cs="Times New Roman"/>
                <w:b/>
                <w:bCs/>
                <w:sz w:val="24"/>
                <w:szCs w:val="24"/>
                <w:lang w:val="en-US" w:eastAsia="es-ES"/>
              </w:rPr>
              <w:t>TRIAL</w:t>
            </w:r>
            <w:r w:rsidRPr="00220972">
              <w:rPr>
                <w:rFonts w:ascii="Times New Roman" w:eastAsia="Times New Roman" w:hAnsi="Times New Roman" w:cs="Times New Roman"/>
                <w:sz w:val="24"/>
                <w:szCs w:val="24"/>
                <w:lang w:val="en-US" w:eastAsia="es-ES"/>
              </w:rPr>
              <w:t>/</w:t>
            </w:r>
            <w:r w:rsidRPr="00220972">
              <w:rPr>
                <w:rFonts w:ascii="Times New Roman" w:eastAsia="Times New Roman" w:hAnsi="Times New Roman" w:cs="Times New Roman"/>
                <w:b/>
                <w:bCs/>
                <w:sz w:val="24"/>
                <w:szCs w:val="24"/>
                <w:lang w:val="en-US" w:eastAsia="es-ES"/>
              </w:rPr>
              <w:t>STUDY</w:t>
            </w:r>
            <w:r w:rsidRPr="00220972">
              <w:rPr>
                <w:rFonts w:ascii="Times New Roman" w:eastAsia="Times New Roman" w:hAnsi="Times New Roman" w:cs="Times New Roman"/>
                <w:sz w:val="24"/>
                <w:szCs w:val="24"/>
                <w:lang w:val="en-US" w:eastAsia="es-ES"/>
              </w:rPr>
              <w:t>)</w:t>
            </w:r>
          </w:p>
          <w:p w14:paraId="5C6A25E6" w14:textId="77777777" w:rsidR="00220972" w:rsidRPr="00220972" w:rsidRDefault="00220972" w:rsidP="00220972">
            <w:pPr>
              <w:spacing w:after="240" w:line="240" w:lineRule="auto"/>
              <w:jc w:val="both"/>
              <w:rPr>
                <w:rFonts w:ascii="Times New Roman" w:eastAsia="Times New Roman" w:hAnsi="Times New Roman" w:cs="Times New Roman"/>
                <w:lang w:val="en-US" w:eastAsia="es-ES"/>
              </w:rPr>
            </w:pPr>
            <w:r w:rsidRPr="00220972">
              <w:rPr>
                <w:rFonts w:ascii="Times New Roman" w:eastAsia="Times New Roman" w:hAnsi="Times New Roman" w:cs="Times New Roman"/>
                <w:i/>
                <w:iCs/>
                <w:sz w:val="20"/>
                <w:szCs w:val="20"/>
                <w:lang w:val="en-US" w:eastAsia="es-ES"/>
              </w:rPr>
              <w:t>EUDRACT Code: (If applicable) Study Code:X Foundation Code: X</w:t>
            </w:r>
          </w:p>
          <w:p w14:paraId="6F3CE11D" w14:textId="77777777" w:rsidR="00220972" w:rsidRPr="00220972" w:rsidRDefault="00220972" w:rsidP="00220972">
            <w:pPr>
              <w:spacing w:after="24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lang w:val="en-US" w:eastAsia="es-ES"/>
              </w:rPr>
              <w:t>I</w:t>
            </w:r>
            <w:r w:rsidRPr="00220972">
              <w:rPr>
                <w:rFonts w:ascii="Times New Roman" w:eastAsia="Times New Roman" w:hAnsi="Times New Roman" w:cs="Times New Roman"/>
                <w:color w:val="000000"/>
                <w:lang w:val="en-US" w:eastAsia="es-ES"/>
              </w:rPr>
              <w:t>n Majadahonda,  XX  XXX  202X</w:t>
            </w:r>
          </w:p>
          <w:p w14:paraId="0D94F958"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b/>
                <w:bCs/>
                <w:color w:val="000000"/>
                <w:sz w:val="24"/>
                <w:szCs w:val="24"/>
                <w:lang w:val="en-US" w:eastAsia="es-ES"/>
              </w:rPr>
              <w:t>BY AND BETWEEN</w:t>
            </w:r>
          </w:p>
          <w:p w14:paraId="272E5659"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37B362B5" w14:textId="77777777" w:rsidR="00220972" w:rsidRPr="00220972" w:rsidRDefault="00220972" w:rsidP="00220972">
            <w:pPr>
              <w:spacing w:after="0" w:line="240" w:lineRule="auto"/>
              <w:jc w:val="both"/>
              <w:rPr>
                <w:rFonts w:ascii="Times New Roman" w:eastAsia="Times New Roman" w:hAnsi="Times New Roman" w:cs="Times New Roman"/>
                <w:color w:val="000000"/>
                <w:lang w:val="en-US" w:eastAsia="es-ES"/>
              </w:rPr>
            </w:pPr>
            <w:r w:rsidRPr="00220972">
              <w:rPr>
                <w:rFonts w:ascii="Times New Roman" w:eastAsia="Times New Roman" w:hAnsi="Times New Roman" w:cs="Times New Roman"/>
                <w:color w:val="000000"/>
                <w:lang w:val="en-US" w:eastAsia="es-ES"/>
              </w:rPr>
              <w:t>The party of the first part, Mr/Mrs/Ms.</w:t>
            </w:r>
            <w:r w:rsidRPr="00220972">
              <w:rPr>
                <w:rFonts w:ascii="Times New Roman" w:eastAsia="Times New Roman" w:hAnsi="Times New Roman" w:cs="Times New Roman"/>
                <w:lang w:val="en-US" w:eastAsia="es-ES"/>
              </w:rPr>
              <w:t xml:space="preserve"> XX </w:t>
            </w:r>
            <w:r w:rsidRPr="00220972">
              <w:rPr>
                <w:rFonts w:ascii="Times New Roman" w:eastAsia="Times New Roman" w:hAnsi="Times New Roman" w:cs="Times New Roman"/>
                <w:i/>
                <w:iCs/>
                <w:color w:val="000000"/>
                <w:lang w:val="en-US" w:eastAsia="es-ES"/>
              </w:rPr>
              <w:t xml:space="preserve">(name of the </w:t>
            </w:r>
            <w:r w:rsidRPr="00220972">
              <w:rPr>
                <w:rFonts w:ascii="Times New Roman" w:eastAsia="Times New Roman" w:hAnsi="Times New Roman" w:cs="Times New Roman"/>
                <w:b/>
                <w:bCs/>
                <w:i/>
                <w:iCs/>
                <w:color w:val="000000"/>
                <w:lang w:val="en-US" w:eastAsia="es-ES"/>
              </w:rPr>
              <w:t>SPONSOR’S/CRO</w:t>
            </w:r>
            <w:r w:rsidRPr="00220972">
              <w:rPr>
                <w:rFonts w:ascii="Times New Roman" w:eastAsia="Times New Roman" w:hAnsi="Times New Roman" w:cs="Times New Roman"/>
                <w:i/>
                <w:iCs/>
                <w:color w:val="000000"/>
                <w:lang w:val="en-US" w:eastAsia="es-ES"/>
              </w:rPr>
              <w:t xml:space="preserve"> legal representative)</w:t>
            </w:r>
            <w:r w:rsidRPr="00220972">
              <w:rPr>
                <w:rFonts w:ascii="Times New Roman" w:eastAsia="Times New Roman" w:hAnsi="Times New Roman" w:cs="Times New Roman"/>
                <w:color w:val="000000"/>
                <w:lang w:val="en-US" w:eastAsia="es-ES"/>
              </w:rPr>
              <w:t xml:space="preserve">, with National Identity Document nº </w:t>
            </w:r>
            <w:r w:rsidRPr="00220972">
              <w:rPr>
                <w:rFonts w:ascii="Times New Roman" w:eastAsia="Times New Roman" w:hAnsi="Times New Roman" w:cs="Times New Roman"/>
                <w:lang w:val="en-US" w:eastAsia="es-ES"/>
              </w:rPr>
              <w:t xml:space="preserve">XX </w:t>
            </w:r>
            <w:r w:rsidRPr="00220972">
              <w:rPr>
                <w:rFonts w:ascii="Times New Roman" w:eastAsia="Times New Roman" w:hAnsi="Times New Roman" w:cs="Times New Roman"/>
                <w:color w:val="000000"/>
                <w:lang w:val="en-US" w:eastAsia="es-ES"/>
              </w:rPr>
              <w:t xml:space="preserve">acting in the name and in representation of </w:t>
            </w:r>
            <w:r w:rsidRPr="00220972">
              <w:rPr>
                <w:rFonts w:ascii="Times New Roman" w:eastAsia="Times New Roman" w:hAnsi="Times New Roman" w:cs="Times New Roman"/>
                <w:lang w:val="en-US" w:eastAsia="es-ES"/>
              </w:rPr>
              <w:t xml:space="preserve">XX </w:t>
            </w:r>
            <w:r w:rsidRPr="00220972">
              <w:rPr>
                <w:rFonts w:ascii="Times New Roman" w:eastAsia="Times New Roman" w:hAnsi="Times New Roman" w:cs="Times New Roman"/>
                <w:i/>
                <w:iCs/>
                <w:color w:val="000000"/>
                <w:lang w:val="en-US" w:eastAsia="es-ES"/>
              </w:rPr>
              <w:t xml:space="preserve">( </w:t>
            </w:r>
            <w:r w:rsidRPr="00220972">
              <w:rPr>
                <w:rFonts w:ascii="Times New Roman" w:eastAsia="Times New Roman" w:hAnsi="Times New Roman" w:cs="Times New Roman"/>
                <w:i/>
                <w:iCs/>
                <w:lang w:val="en-US" w:eastAsia="es-ES"/>
              </w:rPr>
              <w:t xml:space="preserve">SPONSOR’s </w:t>
            </w:r>
            <w:r w:rsidRPr="00220972">
              <w:rPr>
                <w:rFonts w:ascii="Times New Roman" w:eastAsia="Times New Roman" w:hAnsi="Times New Roman" w:cs="Times New Roman"/>
                <w:i/>
                <w:iCs/>
                <w:color w:val="000000"/>
                <w:lang w:val="en-US" w:eastAsia="es-ES"/>
              </w:rPr>
              <w:t>full addres</w:t>
            </w:r>
            <w:r w:rsidRPr="00220972">
              <w:rPr>
                <w:rFonts w:ascii="Times New Roman" w:eastAsia="Times New Roman" w:hAnsi="Times New Roman" w:cs="Times New Roman"/>
                <w:i/>
                <w:iCs/>
                <w:lang w:val="en-US" w:eastAsia="es-ES"/>
              </w:rPr>
              <w:t>s</w:t>
            </w:r>
            <w:r w:rsidRPr="00220972">
              <w:rPr>
                <w:rFonts w:ascii="Times New Roman" w:eastAsia="Times New Roman" w:hAnsi="Times New Roman" w:cs="Times New Roman"/>
                <w:i/>
                <w:iCs/>
                <w:color w:val="000000"/>
                <w:lang w:val="en-US" w:eastAsia="es-ES"/>
              </w:rPr>
              <w:t>), (</w:t>
            </w:r>
            <w:r w:rsidRPr="00220972">
              <w:rPr>
                <w:rFonts w:ascii="Times New Roman" w:eastAsia="Times New Roman" w:hAnsi="Times New Roman" w:cs="Times New Roman"/>
                <w:color w:val="000000"/>
                <w:lang w:val="en-US" w:eastAsia="es-ES"/>
              </w:rPr>
              <w:t xml:space="preserve">hereinafter, the </w:t>
            </w:r>
            <w:r w:rsidRPr="00220972">
              <w:rPr>
                <w:rFonts w:ascii="Times New Roman" w:eastAsia="Times New Roman" w:hAnsi="Times New Roman" w:cs="Times New Roman"/>
                <w:b/>
                <w:bCs/>
                <w:color w:val="000000"/>
                <w:lang w:val="en-US" w:eastAsia="es-ES"/>
              </w:rPr>
              <w:t>“SPONSOR”</w:t>
            </w:r>
            <w:r w:rsidRPr="00220972">
              <w:rPr>
                <w:rFonts w:ascii="Times New Roman" w:eastAsia="Times New Roman" w:hAnsi="Times New Roman" w:cs="Times New Roman"/>
                <w:color w:val="000000"/>
                <w:lang w:val="en-US" w:eastAsia="es-ES"/>
              </w:rPr>
              <w:t xml:space="preserve">), with headquarters in _______ </w:t>
            </w:r>
            <w:r w:rsidRPr="00220972">
              <w:rPr>
                <w:rFonts w:ascii="Times New Roman" w:eastAsia="Times New Roman" w:hAnsi="Times New Roman" w:cs="Times New Roman"/>
                <w:i/>
                <w:iCs/>
                <w:color w:val="000000"/>
                <w:lang w:val="en-US" w:eastAsia="es-ES"/>
              </w:rPr>
              <w:t xml:space="preserve">(the </w:t>
            </w:r>
            <w:r w:rsidRPr="00220972">
              <w:rPr>
                <w:rFonts w:ascii="Times New Roman" w:eastAsia="Times New Roman" w:hAnsi="Times New Roman" w:cs="Times New Roman"/>
                <w:b/>
                <w:bCs/>
                <w:i/>
                <w:iCs/>
                <w:color w:val="000000"/>
                <w:lang w:val="en-US" w:eastAsia="es-ES"/>
              </w:rPr>
              <w:t>SPONSOR’S/CRO</w:t>
            </w:r>
            <w:r w:rsidRPr="00220972">
              <w:rPr>
                <w:rFonts w:ascii="Times New Roman" w:eastAsia="Times New Roman" w:hAnsi="Times New Roman" w:cs="Times New Roman"/>
                <w:i/>
                <w:iCs/>
                <w:color w:val="000000"/>
                <w:lang w:val="en-US" w:eastAsia="es-ES"/>
              </w:rPr>
              <w:t xml:space="preserve"> full address)</w:t>
            </w:r>
            <w:r w:rsidRPr="00220972">
              <w:rPr>
                <w:rFonts w:ascii="Times New Roman" w:eastAsia="Times New Roman" w:hAnsi="Times New Roman" w:cs="Times New Roman"/>
                <w:color w:val="000000"/>
                <w:lang w:val="en-US" w:eastAsia="es-ES"/>
              </w:rPr>
              <w:t xml:space="preserve"> in ___________ </w:t>
            </w:r>
            <w:r w:rsidRPr="00220972">
              <w:rPr>
                <w:rFonts w:ascii="Times New Roman" w:eastAsia="Times New Roman" w:hAnsi="Times New Roman" w:cs="Times New Roman"/>
                <w:i/>
                <w:iCs/>
                <w:color w:val="000000"/>
                <w:lang w:val="en-US" w:eastAsia="es-ES"/>
              </w:rPr>
              <w:t>(town/city and post code)</w:t>
            </w:r>
            <w:r w:rsidRPr="00220972">
              <w:rPr>
                <w:rFonts w:ascii="Times New Roman" w:eastAsia="Times New Roman" w:hAnsi="Times New Roman" w:cs="Times New Roman"/>
                <w:color w:val="000000"/>
                <w:lang w:val="en-US" w:eastAsia="es-ES"/>
              </w:rPr>
              <w:t xml:space="preserve"> with Tax ID nº _______ and duly authorized to that effect, in accordance with the powers of attorney issued in ____, dated ____, before the notary .Mr/Mrs/Ms. </w:t>
            </w:r>
          </w:p>
          <w:p w14:paraId="77DE9371" w14:textId="77777777" w:rsidR="00220972" w:rsidRPr="00220972" w:rsidRDefault="00220972" w:rsidP="00220972">
            <w:pPr>
              <w:spacing w:after="0" w:line="240" w:lineRule="auto"/>
              <w:jc w:val="both"/>
              <w:rPr>
                <w:rFonts w:ascii="Times New Roman" w:eastAsia="Times New Roman" w:hAnsi="Times New Roman" w:cs="Times New Roman"/>
                <w:lang w:val="en-US" w:eastAsia="es-ES"/>
              </w:rPr>
            </w:pPr>
          </w:p>
          <w:p w14:paraId="30CB4027" w14:textId="77777777" w:rsidR="00220972" w:rsidRPr="00220972" w:rsidRDefault="00220972" w:rsidP="00220972">
            <w:pPr>
              <w:spacing w:after="0" w:line="240" w:lineRule="auto"/>
              <w:jc w:val="both"/>
              <w:rPr>
                <w:rFonts w:ascii="Times New Roman" w:eastAsia="Times New Roman" w:hAnsi="Times New Roman" w:cs="Times New Roman"/>
                <w:lang w:val="en-US" w:eastAsia="es-ES"/>
              </w:rPr>
            </w:pPr>
          </w:p>
          <w:p w14:paraId="0068D371" w14:textId="77777777" w:rsidR="00220972" w:rsidRPr="00220972" w:rsidRDefault="00220972" w:rsidP="00220972">
            <w:pPr>
              <w:spacing w:after="0" w:line="240" w:lineRule="auto"/>
              <w:jc w:val="both"/>
              <w:rPr>
                <w:rFonts w:ascii="Times New Roman" w:eastAsia="Times New Roman" w:hAnsi="Times New Roman" w:cs="Times New Roman"/>
                <w:lang w:val="en-US" w:eastAsia="es-ES"/>
              </w:rPr>
            </w:pPr>
          </w:p>
          <w:p w14:paraId="50843D2A" w14:textId="77777777" w:rsidR="00220972" w:rsidRPr="00220972" w:rsidRDefault="00220972" w:rsidP="00220972">
            <w:pPr>
              <w:spacing w:after="0" w:line="240" w:lineRule="auto"/>
              <w:jc w:val="both"/>
              <w:rPr>
                <w:rFonts w:ascii="Times New Roman" w:eastAsia="Times New Roman" w:hAnsi="Times New Roman" w:cs="Times New Roman"/>
                <w:lang w:val="en-US" w:eastAsia="es-ES"/>
              </w:rPr>
            </w:pPr>
            <w:r w:rsidRPr="00220972">
              <w:rPr>
                <w:rFonts w:ascii="Times New Roman" w:eastAsia="Times New Roman" w:hAnsi="Times New Roman" w:cs="Times New Roman"/>
                <w:color w:val="000000"/>
                <w:lang w:val="en-US" w:eastAsia="es-ES"/>
              </w:rPr>
              <w:t xml:space="preserve">This does not exempt the sponsor from the responsibility incumbent upon it according to Royal Decree 1090/2015, of 4 December, which regulates Clinical Trials with medicinal products, the Ethics Committees and the Spanish Register of Clinical Studies, hereinafter </w:t>
            </w:r>
            <w:r w:rsidRPr="00220972">
              <w:rPr>
                <w:rFonts w:ascii="Times New Roman" w:eastAsia="Times New Roman" w:hAnsi="Times New Roman" w:cs="Times New Roman"/>
                <w:b/>
                <w:bCs/>
                <w:color w:val="000000"/>
                <w:lang w:val="en-US" w:eastAsia="es-ES"/>
              </w:rPr>
              <w:t>RD 1090/2015</w:t>
            </w:r>
            <w:r w:rsidRPr="00220972">
              <w:rPr>
                <w:rFonts w:ascii="Times New Roman" w:eastAsia="Times New Roman" w:hAnsi="Times New Roman" w:cs="Times New Roman"/>
                <w:color w:val="000000"/>
                <w:lang w:val="en-US" w:eastAsia="es-ES"/>
              </w:rPr>
              <w:t xml:space="preserve">. (if there is a </w:t>
            </w:r>
            <w:r w:rsidRPr="00220972">
              <w:rPr>
                <w:rFonts w:ascii="Times New Roman" w:eastAsia="Times New Roman" w:hAnsi="Times New Roman" w:cs="Times New Roman"/>
                <w:b/>
                <w:bCs/>
                <w:color w:val="000000"/>
                <w:lang w:val="en-US" w:eastAsia="es-ES"/>
              </w:rPr>
              <w:t>CRO</w:t>
            </w:r>
            <w:r w:rsidRPr="00220972">
              <w:rPr>
                <w:rFonts w:ascii="Times New Roman" w:eastAsia="Times New Roman" w:hAnsi="Times New Roman" w:cs="Times New Roman"/>
                <w:color w:val="000000"/>
                <w:lang w:val="en-US" w:eastAsia="es-ES"/>
              </w:rPr>
              <w:t>).</w:t>
            </w:r>
          </w:p>
          <w:p w14:paraId="7C2B470D" w14:textId="77777777" w:rsidR="00220972" w:rsidRPr="00220972" w:rsidRDefault="00220972" w:rsidP="00220972">
            <w:pPr>
              <w:spacing w:after="0" w:line="240" w:lineRule="auto"/>
              <w:jc w:val="both"/>
              <w:rPr>
                <w:rFonts w:ascii="Times New Roman" w:eastAsia="Times New Roman" w:hAnsi="Times New Roman" w:cs="Times New Roman"/>
                <w:lang w:val="en-US" w:eastAsia="es-ES"/>
              </w:rPr>
            </w:pPr>
          </w:p>
          <w:p w14:paraId="2351C14C" w14:textId="77777777" w:rsidR="00220972" w:rsidRPr="00220972" w:rsidRDefault="00220972" w:rsidP="00220972">
            <w:pPr>
              <w:spacing w:after="0" w:line="240" w:lineRule="auto"/>
              <w:jc w:val="both"/>
              <w:rPr>
                <w:rFonts w:ascii="Times New Roman" w:eastAsia="Times New Roman" w:hAnsi="Times New Roman" w:cs="Times New Roman"/>
                <w:color w:val="202124"/>
                <w:sz w:val="42"/>
                <w:szCs w:val="42"/>
                <w:shd w:val="clear" w:color="auto" w:fill="F8F9FA"/>
                <w:lang w:val="en-US" w:eastAsia="es-ES"/>
              </w:rPr>
            </w:pPr>
            <w:r w:rsidRPr="00220972">
              <w:rPr>
                <w:rFonts w:ascii="Times New Roman" w:eastAsia="Times New Roman" w:hAnsi="Times New Roman" w:cs="Times New Roman"/>
                <w:color w:val="000000"/>
                <w:lang w:val="en-US" w:eastAsia="es-ES"/>
              </w:rPr>
              <w:t xml:space="preserve">As party of the second part, Mr </w:t>
            </w:r>
            <w:r w:rsidRPr="00220972">
              <w:rPr>
                <w:rFonts w:ascii="Times New Roman" w:eastAsia="Times New Roman" w:hAnsi="Times New Roman" w:cs="Times New Roman"/>
                <w:lang w:val="en-US" w:eastAsia="es-ES"/>
              </w:rPr>
              <w:t>Fernando Neira Álvarez</w:t>
            </w:r>
            <w:r w:rsidRPr="00220972">
              <w:rPr>
                <w:rFonts w:ascii="Times New Roman" w:eastAsia="Times New Roman" w:hAnsi="Times New Roman" w:cs="Times New Roman"/>
                <w:color w:val="000000"/>
                <w:lang w:val="en-US" w:eastAsia="es-ES"/>
              </w:rPr>
              <w:t xml:space="preserve">, acting for and on behalf of the </w:t>
            </w:r>
            <w:r w:rsidRPr="00220972">
              <w:rPr>
                <w:rFonts w:ascii="Times New Roman" w:eastAsia="Times New Roman" w:hAnsi="Times New Roman" w:cs="Times New Roman"/>
                <w:b/>
                <w:bCs/>
                <w:color w:val="000000"/>
                <w:lang w:val="en-US" w:eastAsia="es-ES"/>
              </w:rPr>
              <w:t>FUNDACIÓN PARA LA INVESTIGACIÓN BIOMÉDICA DEL HOSPITAL UNIVERSITARIO PUERTA DE HIERRO MAJADAHONDA</w:t>
            </w:r>
            <w:r w:rsidRPr="00220972">
              <w:rPr>
                <w:rFonts w:ascii="Times New Roman" w:eastAsia="Times New Roman" w:hAnsi="Times New Roman" w:cs="Times New Roman"/>
                <w:i/>
                <w:iCs/>
                <w:color w:val="000000"/>
                <w:lang w:val="en-US" w:eastAsia="es-ES"/>
              </w:rPr>
              <w:t>,</w:t>
            </w:r>
            <w:r w:rsidRPr="00220972">
              <w:rPr>
                <w:rFonts w:ascii="Times New Roman" w:eastAsia="Times New Roman" w:hAnsi="Times New Roman" w:cs="Times New Roman"/>
                <w:color w:val="000000"/>
                <w:lang w:val="en-US" w:eastAsia="es-ES"/>
              </w:rPr>
              <w:t xml:space="preserve"> (hereinafter the </w:t>
            </w:r>
            <w:r w:rsidRPr="00220972">
              <w:rPr>
                <w:rFonts w:ascii="Times New Roman" w:eastAsia="Times New Roman" w:hAnsi="Times New Roman" w:cs="Times New Roman"/>
                <w:b/>
                <w:bCs/>
                <w:color w:val="000000"/>
                <w:lang w:val="en-US" w:eastAsia="es-ES"/>
              </w:rPr>
              <w:t>FOUNDATION</w:t>
            </w:r>
            <w:r w:rsidRPr="00220972">
              <w:rPr>
                <w:rFonts w:ascii="Times New Roman" w:eastAsia="Times New Roman" w:hAnsi="Times New Roman" w:cs="Times New Roman"/>
                <w:color w:val="000000"/>
                <w:lang w:val="en-US" w:eastAsia="es-ES"/>
              </w:rPr>
              <w:t xml:space="preserve">) </w:t>
            </w:r>
            <w:r w:rsidRPr="00220972">
              <w:rPr>
                <w:rFonts w:ascii="Times New Roman" w:eastAsia="Times New Roman" w:hAnsi="Times New Roman" w:cs="Times New Roman"/>
                <w:lang w:val="en-US" w:eastAsia="es-ES"/>
              </w:rPr>
              <w:t>with</w:t>
            </w:r>
            <w:r w:rsidRPr="00220972">
              <w:rPr>
                <w:rFonts w:ascii="Times New Roman" w:eastAsia="Times New Roman" w:hAnsi="Times New Roman" w:cs="Times New Roman"/>
                <w:color w:val="000000"/>
                <w:lang w:val="en-US" w:eastAsia="es-ES"/>
              </w:rPr>
              <w:t xml:space="preserve"> registered office located in Majadahonda - Madrid (28222), Joaquín Rodrigo, 2, </w:t>
            </w:r>
            <w:r w:rsidRPr="00220972">
              <w:rPr>
                <w:rFonts w:ascii="Times New Roman" w:eastAsia="Times New Roman" w:hAnsi="Times New Roman" w:cs="Times New Roman"/>
                <w:lang w:val="en-US" w:eastAsia="es-ES"/>
              </w:rPr>
              <w:t>Laboratory Building, Floor 0, in accordance with the powers of attorney issued in Madrid before the notary of the Illustrious College of Madrid, Dª Carmen Boulet Alonso, with number two thousand five hundred and ninety dated December 10, 2021.</w:t>
            </w:r>
          </w:p>
          <w:p w14:paraId="127158F4" w14:textId="77777777" w:rsidR="00220972" w:rsidRPr="00220972" w:rsidRDefault="00220972" w:rsidP="00220972">
            <w:pPr>
              <w:spacing w:after="0" w:line="240" w:lineRule="auto"/>
              <w:jc w:val="both"/>
              <w:rPr>
                <w:rFonts w:ascii="Times New Roman" w:eastAsia="Times New Roman" w:hAnsi="Times New Roman" w:cs="Times New Roman"/>
                <w:lang w:val="en-US" w:eastAsia="es-ES"/>
              </w:rPr>
            </w:pPr>
          </w:p>
          <w:p w14:paraId="216E420A" w14:textId="77777777" w:rsidR="00220972" w:rsidRPr="00220972" w:rsidRDefault="00220972" w:rsidP="00220972">
            <w:pPr>
              <w:spacing w:after="0" w:line="240" w:lineRule="auto"/>
              <w:jc w:val="both"/>
              <w:rPr>
                <w:rFonts w:ascii="Times New Roman" w:eastAsia="Times New Roman" w:hAnsi="Times New Roman" w:cs="Times New Roman"/>
                <w:lang w:val="en-US" w:eastAsia="es-ES"/>
              </w:rPr>
            </w:pPr>
            <w:r w:rsidRPr="00220972">
              <w:rPr>
                <w:rFonts w:ascii="Times New Roman" w:eastAsia="Times New Roman" w:hAnsi="Times New Roman" w:cs="Times New Roman"/>
                <w:color w:val="000000"/>
                <w:lang w:val="en-US" w:eastAsia="es-ES"/>
              </w:rPr>
              <w:t>O</w:t>
            </w:r>
            <w:r w:rsidRPr="00220972">
              <w:rPr>
                <w:rFonts w:ascii="Times New Roman" w:eastAsia="Times New Roman" w:hAnsi="Times New Roman" w:cs="Times New Roman"/>
                <w:lang w:val="en-US" w:eastAsia="es-ES"/>
              </w:rPr>
              <w:t>n</w:t>
            </w:r>
            <w:r w:rsidRPr="00220972">
              <w:rPr>
                <w:rFonts w:ascii="Times New Roman" w:eastAsia="Times New Roman" w:hAnsi="Times New Roman" w:cs="Times New Roman"/>
                <w:color w:val="000000"/>
                <w:lang w:val="en-US" w:eastAsia="es-ES"/>
              </w:rPr>
              <w:t xml:space="preserve"> the other part, Mr Julio García Pondal, with Tax ID No. 50805352P acting in the name and on behalf </w:t>
            </w:r>
            <w:r w:rsidRPr="00220972">
              <w:rPr>
                <w:rFonts w:ascii="Times New Roman" w:eastAsia="Times New Roman" w:hAnsi="Times New Roman" w:cs="Times New Roman"/>
                <w:color w:val="000000"/>
                <w:lang w:val="en-US" w:eastAsia="es-ES"/>
              </w:rPr>
              <w:lastRenderedPageBreak/>
              <w:t xml:space="preserve">of the </w:t>
            </w:r>
            <w:r w:rsidRPr="00220972">
              <w:rPr>
                <w:rFonts w:ascii="Times New Roman" w:eastAsia="Times New Roman" w:hAnsi="Times New Roman" w:cs="Times New Roman"/>
                <w:b/>
                <w:bCs/>
                <w:lang w:val="en-US" w:eastAsia="es-ES"/>
              </w:rPr>
              <w:t>SERVICIO MADRILEÑO DE SALUD</w:t>
            </w:r>
            <w:r w:rsidRPr="00220972">
              <w:rPr>
                <w:rFonts w:ascii="Times New Roman" w:eastAsia="Times New Roman" w:hAnsi="Times New Roman" w:cs="Times New Roman"/>
                <w:b/>
                <w:bCs/>
                <w:color w:val="000000"/>
                <w:lang w:val="en-US" w:eastAsia="es-ES"/>
              </w:rPr>
              <w:t xml:space="preserve">  </w:t>
            </w:r>
            <w:r w:rsidRPr="00220972">
              <w:rPr>
                <w:rFonts w:ascii="Times New Roman" w:eastAsia="Times New Roman" w:hAnsi="Times New Roman" w:cs="Times New Roman"/>
                <w:color w:val="000000"/>
                <w:lang w:val="en-US" w:eastAsia="es-ES"/>
              </w:rPr>
              <w:t xml:space="preserve">(hereinafter, </w:t>
            </w:r>
            <w:r w:rsidRPr="00220972">
              <w:rPr>
                <w:rFonts w:ascii="Times New Roman" w:eastAsia="Times New Roman" w:hAnsi="Times New Roman" w:cs="Times New Roman"/>
                <w:b/>
                <w:bCs/>
                <w:lang w:val="en-US" w:eastAsia="es-ES"/>
              </w:rPr>
              <w:t>SERMAS</w:t>
            </w:r>
            <w:r w:rsidRPr="00220972">
              <w:rPr>
                <w:rFonts w:ascii="Times New Roman" w:eastAsia="Times New Roman" w:hAnsi="Times New Roman" w:cs="Times New Roman"/>
                <w:color w:val="000000"/>
                <w:lang w:val="en-US" w:eastAsia="es-ES"/>
              </w:rPr>
              <w:t>), in accor</w:t>
            </w:r>
            <w:r w:rsidRPr="00220972">
              <w:rPr>
                <w:rFonts w:ascii="Times New Roman" w:eastAsia="Times New Roman" w:hAnsi="Times New Roman" w:cs="Times New Roman"/>
                <w:lang w:val="en-US" w:eastAsia="es-ES"/>
              </w:rPr>
              <w:t xml:space="preserve">dance with the provisions of article 23.2 a) of Decree 24/3008, of April 3, 2008 of the Governing Council, which establishes the legal and operational regime of the Madrid Health Service, and in accordance with Resolution 342/2021, of September 13, 2008, of the Vice-Ministry of Health Care and Public Health and General Directorate of the Madrid Health Service, delegating the exercise of certain competences in matters of contracting and economic-budgetary management, in his capacity as Managing Director of the </w:t>
            </w:r>
            <w:r w:rsidRPr="00220972">
              <w:rPr>
                <w:rFonts w:ascii="Times New Roman" w:eastAsia="Times New Roman" w:hAnsi="Times New Roman" w:cs="Times New Roman"/>
                <w:b/>
                <w:bCs/>
                <w:lang w:val="en-US" w:eastAsia="es-ES"/>
              </w:rPr>
              <w:t>HOSPITAL UNIVERSITARIO PUERTA DE HIERRO MAJADAHONDA</w:t>
            </w:r>
            <w:r w:rsidRPr="00220972">
              <w:rPr>
                <w:rFonts w:ascii="Times New Roman" w:eastAsia="Times New Roman" w:hAnsi="Times New Roman" w:cs="Times New Roman"/>
                <w:lang w:val="en-US" w:eastAsia="es-ES"/>
              </w:rPr>
              <w:t xml:space="preserve">, with registered address at C/Manuel de Falla 1, 28222 Majadahonda, Madrid, Spain (hereinafter, </w:t>
            </w:r>
            <w:r w:rsidRPr="00220972">
              <w:rPr>
                <w:rFonts w:ascii="Times New Roman" w:eastAsia="Times New Roman" w:hAnsi="Times New Roman" w:cs="Times New Roman"/>
                <w:b/>
                <w:bCs/>
                <w:lang w:val="en-US" w:eastAsia="es-ES"/>
              </w:rPr>
              <w:t>HOSPITAL</w:t>
            </w:r>
            <w:r w:rsidRPr="00220972">
              <w:rPr>
                <w:rFonts w:ascii="Times New Roman" w:eastAsia="Times New Roman" w:hAnsi="Times New Roman" w:cs="Times New Roman"/>
                <w:lang w:val="en-US" w:eastAsia="es-ES"/>
              </w:rPr>
              <w:t>).</w:t>
            </w:r>
          </w:p>
          <w:p w14:paraId="1DE8325B" w14:textId="77777777" w:rsidR="00220972" w:rsidRPr="00220972" w:rsidRDefault="00220972" w:rsidP="00220972">
            <w:pPr>
              <w:spacing w:after="0" w:line="240" w:lineRule="auto"/>
              <w:jc w:val="both"/>
              <w:rPr>
                <w:rFonts w:ascii="Times New Roman" w:eastAsia="Times New Roman" w:hAnsi="Times New Roman" w:cs="Times New Roman"/>
                <w:lang w:val="en-US" w:eastAsia="es-ES"/>
              </w:rPr>
            </w:pPr>
          </w:p>
          <w:p w14:paraId="6FE093CA" w14:textId="77777777" w:rsidR="00220972" w:rsidRPr="00220972" w:rsidRDefault="00220972" w:rsidP="00220972">
            <w:pPr>
              <w:spacing w:after="0" w:line="240" w:lineRule="auto"/>
              <w:jc w:val="both"/>
              <w:rPr>
                <w:rFonts w:ascii="Times New Roman" w:eastAsia="Times New Roman" w:hAnsi="Times New Roman" w:cs="Times New Roman"/>
                <w:lang w:val="en-US" w:eastAsia="es-ES"/>
              </w:rPr>
            </w:pPr>
          </w:p>
          <w:p w14:paraId="15929835"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33E5EB6B"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color w:val="000000"/>
                <w:lang w:val="en-US" w:eastAsia="es-ES"/>
              </w:rPr>
              <w:t>And as party of the second part, Dr.</w:t>
            </w:r>
            <w:r w:rsidRPr="00220972">
              <w:rPr>
                <w:rFonts w:ascii="Times New Roman" w:eastAsia="Times New Roman" w:hAnsi="Times New Roman" w:cs="Times New Roman"/>
                <w:b/>
                <w:bCs/>
                <w:color w:val="000000"/>
                <w:lang w:val="en-US" w:eastAsia="es-ES"/>
              </w:rPr>
              <w:t xml:space="preserve"> </w:t>
            </w:r>
            <w:r w:rsidRPr="00220972">
              <w:rPr>
                <w:rFonts w:ascii="Times New Roman" w:eastAsia="Times New Roman" w:hAnsi="Times New Roman" w:cs="Times New Roman"/>
                <w:lang w:val="en-US" w:eastAsia="es-ES"/>
              </w:rPr>
              <w:t>XX</w:t>
            </w:r>
            <w:r w:rsidRPr="00220972">
              <w:rPr>
                <w:rFonts w:ascii="Times New Roman" w:eastAsia="Times New Roman" w:hAnsi="Times New Roman" w:cs="Times New Roman"/>
                <w:i/>
                <w:iCs/>
                <w:color w:val="000000"/>
                <w:lang w:val="en-US" w:eastAsia="es-ES"/>
              </w:rPr>
              <w:t>,</w:t>
            </w:r>
            <w:r w:rsidRPr="00220972">
              <w:rPr>
                <w:rFonts w:ascii="Times New Roman" w:eastAsia="Times New Roman" w:hAnsi="Times New Roman" w:cs="Times New Roman"/>
                <w:color w:val="000000"/>
                <w:lang w:val="en-US" w:eastAsia="es-ES"/>
              </w:rPr>
              <w:t xml:space="preserve"> with National Identity Document nº __, acting in their own name and in their own right (hereinafter, the </w:t>
            </w:r>
            <w:r w:rsidRPr="00220972">
              <w:rPr>
                <w:rFonts w:ascii="Times New Roman" w:eastAsia="Times New Roman" w:hAnsi="Times New Roman" w:cs="Times New Roman"/>
                <w:b/>
                <w:bCs/>
                <w:color w:val="000000"/>
                <w:lang w:val="en-US" w:eastAsia="es-ES"/>
              </w:rPr>
              <w:t>“PRINCIPAL INVESTIGATOR”</w:t>
            </w:r>
            <w:r w:rsidRPr="00220972">
              <w:rPr>
                <w:rFonts w:ascii="Times New Roman" w:eastAsia="Times New Roman" w:hAnsi="Times New Roman" w:cs="Times New Roman"/>
                <w:color w:val="000000"/>
                <w:lang w:val="en-US" w:eastAsia="es-ES"/>
              </w:rPr>
              <w:t xml:space="preserve">), with address for the purpose of notifications in the Service XXX of the </w:t>
            </w:r>
            <w:r w:rsidRPr="00220972">
              <w:rPr>
                <w:rFonts w:ascii="Times New Roman" w:eastAsia="Times New Roman" w:hAnsi="Times New Roman" w:cs="Times New Roman"/>
                <w:b/>
                <w:bCs/>
                <w:color w:val="000000"/>
                <w:lang w:val="en-US" w:eastAsia="es-ES"/>
              </w:rPr>
              <w:t>HOSPITAL</w:t>
            </w:r>
            <w:r w:rsidRPr="00220972">
              <w:rPr>
                <w:rFonts w:ascii="Times New Roman" w:eastAsia="Times New Roman" w:hAnsi="Times New Roman" w:cs="Times New Roman"/>
                <w:color w:val="000000"/>
                <w:lang w:val="en-US" w:eastAsia="es-ES"/>
              </w:rPr>
              <w:t xml:space="preserve"> situated in calle Joaquín Rodrigo nº 2, 28222 Majadahonda (Madrid)</w:t>
            </w:r>
            <w:r w:rsidRPr="00220972">
              <w:rPr>
                <w:rFonts w:ascii="Times New Roman" w:eastAsia="Times New Roman" w:hAnsi="Times New Roman" w:cs="Times New Roman"/>
                <w:i/>
                <w:iCs/>
                <w:color w:val="000000"/>
                <w:lang w:val="en-US" w:eastAsia="es-ES"/>
              </w:rPr>
              <w:t xml:space="preserve">, </w:t>
            </w:r>
            <w:r w:rsidRPr="00220972">
              <w:rPr>
                <w:rFonts w:ascii="Times New Roman" w:eastAsia="Times New Roman" w:hAnsi="Times New Roman" w:cs="Times New Roman"/>
                <w:color w:val="000000"/>
                <w:lang w:val="en-US" w:eastAsia="es-ES"/>
              </w:rPr>
              <w:t>with Company Registration Number (C.I.F.) Q-2877005-E.</w:t>
            </w:r>
          </w:p>
          <w:p w14:paraId="16852A43"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0DB2FD45"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color w:val="000000"/>
                <w:lang w:val="en-US" w:eastAsia="es-ES"/>
              </w:rPr>
              <w:t>All the parties herein acknowledge full capacity and competence to execute the following agreement (</w:t>
            </w:r>
            <w:r w:rsidRPr="00220972">
              <w:rPr>
                <w:rFonts w:ascii="Times New Roman" w:eastAsia="Times New Roman" w:hAnsi="Times New Roman" w:cs="Times New Roman"/>
                <w:lang w:val="en-US" w:eastAsia="es-ES"/>
              </w:rPr>
              <w:t xml:space="preserve">hereinafter, </w:t>
            </w:r>
            <w:r w:rsidRPr="00220972">
              <w:rPr>
                <w:rFonts w:ascii="Times New Roman" w:eastAsia="Times New Roman" w:hAnsi="Times New Roman" w:cs="Times New Roman"/>
                <w:b/>
                <w:bCs/>
                <w:lang w:val="en-US" w:eastAsia="es-ES"/>
              </w:rPr>
              <w:t>the Parties</w:t>
            </w:r>
            <w:r w:rsidRPr="00220972">
              <w:rPr>
                <w:rFonts w:ascii="Times New Roman" w:eastAsia="Times New Roman" w:hAnsi="Times New Roman" w:cs="Times New Roman"/>
                <w:lang w:val="en-US" w:eastAsia="es-ES"/>
              </w:rPr>
              <w:t>)</w:t>
            </w:r>
            <w:r w:rsidRPr="00220972">
              <w:rPr>
                <w:rFonts w:ascii="Times New Roman" w:eastAsia="Times New Roman" w:hAnsi="Times New Roman" w:cs="Times New Roman"/>
                <w:color w:val="000000"/>
                <w:lang w:val="en-US" w:eastAsia="es-ES"/>
              </w:rPr>
              <w:t>:</w:t>
            </w:r>
          </w:p>
          <w:p w14:paraId="26AB0AFF"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0AD1A4B1"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b/>
                <w:bCs/>
                <w:color w:val="000000"/>
                <w:sz w:val="24"/>
                <w:szCs w:val="24"/>
                <w:u w:val="single"/>
                <w:lang w:val="en-US" w:eastAsia="es-ES"/>
              </w:rPr>
              <w:t>CONSIDERING</w:t>
            </w:r>
          </w:p>
          <w:p w14:paraId="27A7DBCA"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6DA7A4C7"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b/>
                <w:bCs/>
                <w:sz w:val="24"/>
                <w:szCs w:val="24"/>
                <w:lang w:val="en-US" w:eastAsia="es-ES"/>
              </w:rPr>
              <w:t>THAT</w:t>
            </w:r>
            <w:r w:rsidRPr="00220972">
              <w:rPr>
                <w:rFonts w:ascii="Times New Roman" w:eastAsia="Times New Roman" w:hAnsi="Times New Roman" w:cs="Times New Roman"/>
                <w:sz w:val="24"/>
                <w:szCs w:val="24"/>
                <w:lang w:val="en-US" w:eastAsia="es-ES"/>
              </w:rPr>
              <w:t xml:space="preserve">, </w:t>
            </w:r>
            <w:r w:rsidRPr="00220972">
              <w:rPr>
                <w:rFonts w:ascii="Times New Roman" w:eastAsia="Times New Roman" w:hAnsi="Times New Roman" w:cs="Times New Roman"/>
                <w:color w:val="000000"/>
                <w:sz w:val="24"/>
                <w:szCs w:val="24"/>
                <w:lang w:val="en-US" w:eastAsia="es-ES"/>
              </w:rPr>
              <w:t xml:space="preserve">on date Xth, 20XX was signed the agreement corresponding to the clinical trial/study titled“XXX.”, between </w:t>
            </w:r>
            <w:r w:rsidRPr="00220972">
              <w:rPr>
                <w:rFonts w:ascii="Times New Roman" w:eastAsia="Times New Roman" w:hAnsi="Times New Roman" w:cs="Times New Roman"/>
                <w:sz w:val="24"/>
                <w:szCs w:val="24"/>
                <w:lang w:val="en-US" w:eastAsia="es-ES"/>
              </w:rPr>
              <w:t xml:space="preserve">the Sponsor/ CRO, the </w:t>
            </w:r>
            <w:r w:rsidRPr="00220972">
              <w:rPr>
                <w:rFonts w:ascii="Times New Roman" w:eastAsia="Times New Roman" w:hAnsi="Times New Roman" w:cs="Times New Roman"/>
                <w:color w:val="000000"/>
                <w:sz w:val="24"/>
                <w:szCs w:val="24"/>
                <w:lang w:val="en-US" w:eastAsia="es-ES"/>
              </w:rPr>
              <w:t>Hospital, the Foundation,</w:t>
            </w:r>
            <w:r w:rsidRPr="00220972">
              <w:rPr>
                <w:rFonts w:ascii="Times New Roman" w:eastAsia="Times New Roman" w:hAnsi="Times New Roman" w:cs="Times New Roman"/>
                <w:sz w:val="24"/>
                <w:szCs w:val="24"/>
                <w:lang w:val="en-US" w:eastAsia="es-ES"/>
              </w:rPr>
              <w:t xml:space="preserve"> and the </w:t>
            </w:r>
            <w:r w:rsidRPr="00220972">
              <w:rPr>
                <w:rFonts w:ascii="Times New Roman" w:eastAsia="Times New Roman" w:hAnsi="Times New Roman" w:cs="Times New Roman"/>
                <w:color w:val="000000"/>
                <w:sz w:val="24"/>
                <w:szCs w:val="24"/>
                <w:lang w:val="en-US" w:eastAsia="es-ES"/>
              </w:rPr>
              <w:t>Principal Investigator.</w:t>
            </w:r>
          </w:p>
          <w:p w14:paraId="536962AC" w14:textId="77777777" w:rsidR="00220972" w:rsidRPr="00220972" w:rsidRDefault="00220972" w:rsidP="00220972">
            <w:pPr>
              <w:spacing w:after="240" w:line="240" w:lineRule="auto"/>
              <w:rPr>
                <w:rFonts w:ascii="Times New Roman" w:eastAsia="Times New Roman" w:hAnsi="Times New Roman" w:cs="Times New Roman"/>
                <w:sz w:val="24"/>
                <w:szCs w:val="24"/>
                <w:lang w:val="en-US" w:eastAsia="es-ES"/>
              </w:rPr>
            </w:pPr>
          </w:p>
          <w:p w14:paraId="0CFB4E68" w14:textId="77777777" w:rsidR="00220972" w:rsidRPr="00220972" w:rsidRDefault="00220972" w:rsidP="00220972">
            <w:pPr>
              <w:spacing w:after="240" w:line="240" w:lineRule="auto"/>
              <w:rPr>
                <w:rFonts w:ascii="Times New Roman" w:eastAsia="Times New Roman" w:hAnsi="Times New Roman" w:cs="Times New Roman"/>
                <w:sz w:val="24"/>
                <w:szCs w:val="24"/>
                <w:lang w:val="en-US" w:eastAsia="es-ES"/>
              </w:rPr>
            </w:pPr>
          </w:p>
          <w:p w14:paraId="1FFBB12B" w14:textId="77777777" w:rsidR="00220972" w:rsidRPr="00220972" w:rsidRDefault="00220972" w:rsidP="00220972">
            <w:pPr>
              <w:spacing w:after="0" w:line="240" w:lineRule="auto"/>
              <w:jc w:val="both"/>
              <w:rPr>
                <w:rFonts w:ascii="Times New Roman" w:eastAsia="Times New Roman" w:hAnsi="Times New Roman" w:cs="Times New Roman"/>
                <w:i/>
                <w:iCs/>
                <w:sz w:val="24"/>
                <w:szCs w:val="24"/>
                <w:lang w:val="en-US" w:eastAsia="es-ES"/>
              </w:rPr>
            </w:pPr>
            <w:r w:rsidRPr="00220972">
              <w:rPr>
                <w:rFonts w:ascii="Times New Roman" w:eastAsia="Times New Roman" w:hAnsi="Times New Roman" w:cs="Times New Roman"/>
                <w:b/>
                <w:bCs/>
                <w:sz w:val="24"/>
                <w:szCs w:val="24"/>
                <w:lang w:val="en-US" w:eastAsia="es-ES"/>
              </w:rPr>
              <w:t>THAT</w:t>
            </w:r>
            <w:r w:rsidRPr="00220972">
              <w:rPr>
                <w:rFonts w:ascii="Times New Roman" w:eastAsia="Times New Roman" w:hAnsi="Times New Roman" w:cs="Times New Roman"/>
                <w:color w:val="000000"/>
                <w:sz w:val="24"/>
                <w:szCs w:val="24"/>
                <w:lang w:val="en-US" w:eastAsia="es-ES"/>
              </w:rPr>
              <w:t>, subsequently, it has been made an amendment to the study on the XX of XX of XX (</w:t>
            </w:r>
            <w:r w:rsidRPr="00220972">
              <w:rPr>
                <w:rFonts w:ascii="Times New Roman" w:eastAsia="Times New Roman" w:hAnsi="Times New Roman" w:cs="Times New Roman"/>
                <w:i/>
                <w:iCs/>
                <w:color w:val="000000"/>
                <w:sz w:val="24"/>
                <w:szCs w:val="24"/>
                <w:lang w:val="en-US" w:eastAsia="es-ES"/>
              </w:rPr>
              <w:t>If so)</w:t>
            </w:r>
          </w:p>
          <w:p w14:paraId="15C879BE" w14:textId="77777777" w:rsidR="00220972" w:rsidRPr="00220972" w:rsidRDefault="00220972" w:rsidP="00220972">
            <w:pPr>
              <w:spacing w:after="240" w:line="240" w:lineRule="auto"/>
              <w:rPr>
                <w:rFonts w:ascii="Times New Roman" w:eastAsia="Times New Roman" w:hAnsi="Times New Roman" w:cs="Times New Roman"/>
                <w:sz w:val="24"/>
                <w:szCs w:val="24"/>
                <w:lang w:val="en-US" w:eastAsia="es-ES"/>
              </w:rPr>
            </w:pPr>
          </w:p>
          <w:p w14:paraId="46F32D90"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p>
          <w:p w14:paraId="7A27C859"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p>
          <w:p w14:paraId="633DF2C5"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b/>
                <w:bCs/>
                <w:sz w:val="24"/>
                <w:szCs w:val="24"/>
                <w:lang w:val="en-US" w:eastAsia="es-ES"/>
              </w:rPr>
              <w:t>THAT</w:t>
            </w:r>
            <w:r w:rsidRPr="00220972">
              <w:rPr>
                <w:rFonts w:ascii="Times New Roman" w:eastAsia="Times New Roman" w:hAnsi="Times New Roman" w:cs="Times New Roman"/>
                <w:sz w:val="24"/>
                <w:szCs w:val="24"/>
                <w:lang w:val="en-US" w:eastAsia="es-ES"/>
              </w:rPr>
              <w:t xml:space="preserve">, on XX 20XX (motive of the addendum) XXX. </w:t>
            </w:r>
          </w:p>
          <w:p w14:paraId="5A9753E5"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sz w:val="24"/>
                <w:szCs w:val="24"/>
                <w:lang w:val="en-US" w:eastAsia="es-ES"/>
              </w:rPr>
              <w:t xml:space="preserve">This addendum will become effective on the date of signature of the addendum, although it will apply to the trial as of </w:t>
            </w:r>
            <w:r w:rsidRPr="00220972">
              <w:rPr>
                <w:rFonts w:ascii="Times New Roman" w:eastAsia="Times New Roman" w:hAnsi="Times New Roman" w:cs="Times New Roman"/>
                <w:sz w:val="24"/>
                <w:szCs w:val="24"/>
                <w:highlight w:val="yellow"/>
                <w:lang w:val="en-US" w:eastAsia="es-ES"/>
              </w:rPr>
              <w:t>XX, XX, 2025</w:t>
            </w:r>
            <w:r w:rsidRPr="00220972">
              <w:rPr>
                <w:rFonts w:ascii="Times New Roman" w:eastAsia="Times New Roman" w:hAnsi="Times New Roman" w:cs="Times New Roman"/>
                <w:sz w:val="24"/>
                <w:szCs w:val="24"/>
                <w:lang w:val="en-US" w:eastAsia="es-ES"/>
              </w:rPr>
              <w:t>, the date of approval of the substantial modification by the EMA through CTIS.</w:t>
            </w:r>
          </w:p>
          <w:p w14:paraId="7A7A5A58"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p>
          <w:p w14:paraId="42E8E039"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b/>
                <w:bCs/>
                <w:color w:val="000000"/>
                <w:sz w:val="24"/>
                <w:szCs w:val="24"/>
                <w:lang w:val="en-US" w:eastAsia="es-ES"/>
              </w:rPr>
              <w:t>THAT</w:t>
            </w:r>
            <w:r w:rsidRPr="00220972">
              <w:rPr>
                <w:rFonts w:ascii="Times New Roman" w:eastAsia="Times New Roman" w:hAnsi="Times New Roman" w:cs="Times New Roman"/>
                <w:color w:val="000000"/>
                <w:sz w:val="24"/>
                <w:szCs w:val="24"/>
                <w:lang w:val="en-US" w:eastAsia="es-ES"/>
              </w:rPr>
              <w:t xml:space="preserve"> the modification has been made in compliance with the formalities established in the reference contract.</w:t>
            </w:r>
          </w:p>
          <w:p w14:paraId="7AEEC717"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3558BC23"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color w:val="000000"/>
                <w:sz w:val="24"/>
                <w:szCs w:val="24"/>
                <w:lang w:val="en-US" w:eastAsia="es-ES"/>
              </w:rPr>
              <w:t>The parties are recognized with sufficient legal capacity for this act, and under it,</w:t>
            </w:r>
          </w:p>
          <w:p w14:paraId="28364B14"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45EB193B"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color w:val="000000"/>
                <w:sz w:val="24"/>
                <w:szCs w:val="24"/>
                <w:lang w:val="en-US" w:eastAsia="es-ES"/>
              </w:rPr>
              <w:tab/>
            </w:r>
          </w:p>
          <w:p w14:paraId="6733B38A"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b/>
                <w:bCs/>
                <w:color w:val="000000"/>
                <w:sz w:val="24"/>
                <w:szCs w:val="24"/>
                <w:u w:val="single"/>
                <w:lang w:val="en-US" w:eastAsia="es-ES"/>
              </w:rPr>
              <w:t>AGREE TO</w:t>
            </w:r>
          </w:p>
          <w:p w14:paraId="457B9D6F"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32537F2C"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48427847"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b/>
                <w:bCs/>
                <w:color w:val="000000"/>
                <w:sz w:val="24"/>
                <w:szCs w:val="24"/>
                <w:lang w:val="en-US" w:eastAsia="es-ES"/>
              </w:rPr>
              <w:t>FIRST:</w:t>
            </w:r>
            <w:r w:rsidRPr="00220972">
              <w:rPr>
                <w:rFonts w:ascii="Times New Roman" w:eastAsia="Times New Roman" w:hAnsi="Times New Roman" w:cs="Times New Roman"/>
                <w:i/>
                <w:iCs/>
                <w:color w:val="000000"/>
                <w:sz w:val="24"/>
                <w:szCs w:val="24"/>
                <w:lang w:val="en-US" w:eastAsia="es-ES"/>
              </w:rPr>
              <w:tab/>
            </w:r>
          </w:p>
          <w:p w14:paraId="390D0599"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439C9533"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color w:val="000000"/>
                <w:sz w:val="24"/>
                <w:szCs w:val="24"/>
                <w:lang w:val="en-US" w:eastAsia="es-ES"/>
              </w:rPr>
              <w:t>XXX from the initial agreement shall be XXX.</w:t>
            </w:r>
          </w:p>
          <w:p w14:paraId="69149E77"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57102C5F"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22831CFE"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b/>
                <w:bCs/>
                <w:color w:val="000000"/>
                <w:sz w:val="24"/>
                <w:szCs w:val="24"/>
                <w:lang w:val="en-US" w:eastAsia="es-ES"/>
              </w:rPr>
              <w:t>SECOND:</w:t>
            </w:r>
          </w:p>
          <w:p w14:paraId="1AFC0601"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517F2403"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color w:val="000000"/>
                <w:sz w:val="24"/>
                <w:szCs w:val="24"/>
                <w:lang w:val="en-US" w:eastAsia="es-ES"/>
              </w:rPr>
              <w:t>750 euros (IVA not included) shall be paid at the moment that this Contract is signed (administrative and management concept)</w:t>
            </w:r>
            <w:r w:rsidRPr="00220972">
              <w:rPr>
                <w:rFonts w:ascii="Times New Roman" w:eastAsia="Times New Roman" w:hAnsi="Times New Roman" w:cs="Times New Roman"/>
                <w:sz w:val="24"/>
                <w:szCs w:val="24"/>
                <w:lang w:val="en-US" w:eastAsia="es-ES"/>
              </w:rPr>
              <w:t xml:space="preserve">, as a one-time, non-refundable payment. </w:t>
            </w:r>
          </w:p>
          <w:p w14:paraId="15956427"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p>
          <w:p w14:paraId="1F2FF693"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p>
          <w:p w14:paraId="0E13270B"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sz w:val="24"/>
                <w:szCs w:val="24"/>
                <w:lang w:val="en-US" w:eastAsia="es-ES"/>
              </w:rPr>
              <w:t>All payments shall be made upon presentation of an invoice, to which VAT shall be applied in accordance with the regulations applicable on the date of issue of the invoice.</w:t>
            </w:r>
          </w:p>
          <w:p w14:paraId="0FCD88F9"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5B0C5FDE"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color w:val="000000"/>
                <w:sz w:val="24"/>
                <w:szCs w:val="24"/>
                <w:lang w:val="en-US" w:eastAsia="es-ES"/>
              </w:rPr>
              <w:t>Invoices shall be issued in the name of:</w:t>
            </w:r>
          </w:p>
          <w:p w14:paraId="04C6B652"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564D2621"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color w:val="000000"/>
                <w:sz w:val="24"/>
                <w:szCs w:val="24"/>
                <w:lang w:val="en-US" w:eastAsia="es-ES"/>
              </w:rPr>
              <w:t>VAT number:</w:t>
            </w:r>
          </w:p>
          <w:p w14:paraId="68BC9E9F"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271E236A"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p>
          <w:p w14:paraId="4A415154"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color w:val="000000"/>
                <w:sz w:val="24"/>
                <w:szCs w:val="24"/>
                <w:lang w:val="en-US" w:eastAsia="es-ES"/>
              </w:rPr>
              <w:t xml:space="preserve">And sent to the following address for </w:t>
            </w:r>
            <w:r w:rsidRPr="00220972">
              <w:rPr>
                <w:rFonts w:ascii="Times New Roman" w:eastAsia="Times New Roman" w:hAnsi="Times New Roman" w:cs="Times New Roman"/>
                <w:sz w:val="24"/>
                <w:szCs w:val="24"/>
                <w:lang w:val="en-US" w:eastAsia="es-ES"/>
              </w:rPr>
              <w:t>their payment</w:t>
            </w:r>
            <w:r w:rsidRPr="00220972">
              <w:rPr>
                <w:rFonts w:ascii="Times New Roman" w:eastAsia="Times New Roman" w:hAnsi="Times New Roman" w:cs="Times New Roman"/>
                <w:color w:val="000000"/>
                <w:sz w:val="24"/>
                <w:szCs w:val="24"/>
                <w:lang w:val="en-US" w:eastAsia="es-ES"/>
              </w:rPr>
              <w:t>:</w:t>
            </w:r>
          </w:p>
          <w:p w14:paraId="46D9E9B8"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color w:val="000000"/>
                <w:sz w:val="24"/>
                <w:szCs w:val="24"/>
                <w:lang w:val="en-US" w:eastAsia="es-ES"/>
              </w:rPr>
              <w:t>Attn. </w:t>
            </w:r>
          </w:p>
          <w:p w14:paraId="30E80865" w14:textId="77777777" w:rsidR="00220972" w:rsidRPr="00220972" w:rsidRDefault="00220972" w:rsidP="00220972">
            <w:pPr>
              <w:spacing w:after="0" w:line="240" w:lineRule="auto"/>
              <w:jc w:val="both"/>
              <w:rPr>
                <w:rFonts w:ascii="Times New Roman" w:eastAsia="Times New Roman" w:hAnsi="Times New Roman" w:cs="Times New Roman"/>
                <w:color w:val="000000"/>
                <w:sz w:val="24"/>
                <w:szCs w:val="24"/>
                <w:lang w:val="en-US" w:eastAsia="es-ES"/>
              </w:rPr>
            </w:pPr>
            <w:r w:rsidRPr="00220972">
              <w:rPr>
                <w:rFonts w:ascii="Times New Roman" w:eastAsia="Times New Roman" w:hAnsi="Times New Roman" w:cs="Times New Roman"/>
                <w:color w:val="000000"/>
                <w:sz w:val="24"/>
                <w:szCs w:val="24"/>
                <w:lang w:val="en-US" w:eastAsia="es-ES"/>
              </w:rPr>
              <w:t>E-mail: </w:t>
            </w:r>
          </w:p>
          <w:p w14:paraId="5096C848"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p>
          <w:p w14:paraId="438E57D6"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sz w:val="24"/>
                <w:szCs w:val="24"/>
                <w:lang w:val="en-US" w:eastAsia="es-ES"/>
              </w:rPr>
              <w:t>Invoices shall be sent for their management to the following address:</w:t>
            </w:r>
          </w:p>
          <w:p w14:paraId="46CC72E0"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color w:val="000000"/>
                <w:sz w:val="24"/>
                <w:szCs w:val="24"/>
                <w:lang w:val="en-US" w:eastAsia="es-ES"/>
              </w:rPr>
              <w:t xml:space="preserve">All payment shall be made to the </w:t>
            </w:r>
            <w:r w:rsidRPr="00220972">
              <w:rPr>
                <w:rFonts w:ascii="Times New Roman" w:eastAsia="Times New Roman" w:hAnsi="Times New Roman" w:cs="Times New Roman"/>
                <w:b/>
                <w:bCs/>
                <w:color w:val="000000"/>
                <w:sz w:val="24"/>
                <w:szCs w:val="24"/>
                <w:lang w:val="en-US" w:eastAsia="es-ES"/>
              </w:rPr>
              <w:t xml:space="preserve">FOUNDATION </w:t>
            </w:r>
            <w:r w:rsidRPr="00220972">
              <w:rPr>
                <w:rFonts w:ascii="Times New Roman" w:eastAsia="Times New Roman" w:hAnsi="Times New Roman" w:cs="Times New Roman"/>
                <w:color w:val="000000"/>
                <w:sz w:val="24"/>
                <w:szCs w:val="24"/>
                <w:lang w:val="en-US" w:eastAsia="es-ES"/>
              </w:rPr>
              <w:t>by bank transfer, with the costs to be borne by the payer:</w:t>
            </w:r>
          </w:p>
          <w:p w14:paraId="2C5FD5D1"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739A6F9D"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eastAsia="es-ES"/>
              </w:rPr>
            </w:pPr>
            <w:r w:rsidRPr="00220972">
              <w:rPr>
                <w:rFonts w:ascii="Times New Roman" w:eastAsia="Times New Roman" w:hAnsi="Times New Roman" w:cs="Times New Roman"/>
                <w:b/>
                <w:bCs/>
                <w:i/>
                <w:iCs/>
                <w:color w:val="000000"/>
                <w:sz w:val="24"/>
                <w:szCs w:val="24"/>
                <w:lang w:eastAsia="es-ES"/>
              </w:rPr>
              <w:t>Fundación para la Investigación Biomédica del Hospital</w:t>
            </w:r>
            <w:r w:rsidRPr="00220972">
              <w:rPr>
                <w:rFonts w:ascii="Times New Roman" w:eastAsia="Times New Roman" w:hAnsi="Times New Roman" w:cs="Times New Roman"/>
                <w:sz w:val="24"/>
                <w:szCs w:val="24"/>
                <w:lang w:eastAsia="es-ES"/>
              </w:rPr>
              <w:t xml:space="preserve"> </w:t>
            </w:r>
            <w:r w:rsidRPr="00220972">
              <w:rPr>
                <w:rFonts w:ascii="Times New Roman" w:eastAsia="Times New Roman" w:hAnsi="Times New Roman" w:cs="Times New Roman"/>
                <w:b/>
                <w:bCs/>
                <w:i/>
                <w:iCs/>
                <w:color w:val="000000"/>
                <w:sz w:val="24"/>
                <w:szCs w:val="24"/>
                <w:lang w:eastAsia="es-ES"/>
              </w:rPr>
              <w:t>Universitario Puerta de Hierr</w:t>
            </w:r>
            <w:r w:rsidRPr="00220972">
              <w:rPr>
                <w:rFonts w:ascii="Times New Roman" w:eastAsia="Times New Roman" w:hAnsi="Times New Roman" w:cs="Times New Roman"/>
                <w:b/>
                <w:bCs/>
                <w:i/>
                <w:iCs/>
                <w:sz w:val="24"/>
                <w:szCs w:val="24"/>
                <w:lang w:eastAsia="es-ES"/>
              </w:rPr>
              <w:t xml:space="preserve">o </w:t>
            </w:r>
            <w:r w:rsidRPr="00220972">
              <w:rPr>
                <w:rFonts w:ascii="Times New Roman" w:eastAsia="Times New Roman" w:hAnsi="Times New Roman" w:cs="Times New Roman"/>
                <w:b/>
                <w:bCs/>
                <w:i/>
                <w:iCs/>
                <w:color w:val="000000"/>
                <w:sz w:val="24"/>
                <w:szCs w:val="24"/>
                <w:lang w:eastAsia="es-ES"/>
              </w:rPr>
              <w:t>Majadahonda</w:t>
            </w:r>
          </w:p>
          <w:p w14:paraId="06B8DF30"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b/>
                <w:bCs/>
                <w:i/>
                <w:iCs/>
                <w:color w:val="000000"/>
                <w:sz w:val="24"/>
                <w:szCs w:val="24"/>
                <w:lang w:val="en-US" w:eastAsia="es-ES"/>
              </w:rPr>
              <w:t>Bank: CAIXABANK</w:t>
            </w:r>
          </w:p>
          <w:p w14:paraId="7D56DF5E"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b/>
                <w:bCs/>
                <w:i/>
                <w:iCs/>
                <w:color w:val="000000"/>
                <w:sz w:val="24"/>
                <w:szCs w:val="24"/>
                <w:lang w:val="en-US" w:eastAsia="es-ES"/>
              </w:rPr>
              <w:t>Account number: 2100 4065 18 2200092256</w:t>
            </w:r>
          </w:p>
          <w:p w14:paraId="08C41C6D" w14:textId="77777777" w:rsidR="00220972" w:rsidRPr="00220972" w:rsidRDefault="00220972" w:rsidP="00220972">
            <w:pPr>
              <w:spacing w:after="0" w:line="240" w:lineRule="auto"/>
              <w:jc w:val="center"/>
              <w:rPr>
                <w:rFonts w:ascii="Times New Roman" w:eastAsia="Times New Roman" w:hAnsi="Times New Roman" w:cs="Times New Roman"/>
                <w:sz w:val="24"/>
                <w:szCs w:val="24"/>
                <w:lang w:val="en-US" w:eastAsia="es-ES"/>
              </w:rPr>
            </w:pPr>
            <w:r w:rsidRPr="00220972">
              <w:rPr>
                <w:rFonts w:ascii="Times New Roman" w:eastAsia="Times New Roman" w:hAnsi="Times New Roman" w:cs="Times New Roman"/>
                <w:b/>
                <w:bCs/>
                <w:i/>
                <w:iCs/>
                <w:color w:val="000000"/>
                <w:sz w:val="24"/>
                <w:szCs w:val="24"/>
                <w:lang w:val="en-US" w:eastAsia="es-ES"/>
              </w:rPr>
              <w:t>IBAN: ES81 2100 4065 1822 0009 2256</w:t>
            </w:r>
          </w:p>
          <w:p w14:paraId="66833E10" w14:textId="77777777" w:rsidR="00220972" w:rsidRPr="00220972" w:rsidRDefault="00220972" w:rsidP="00220972">
            <w:pPr>
              <w:spacing w:after="0" w:line="240" w:lineRule="auto"/>
              <w:jc w:val="center"/>
              <w:rPr>
                <w:rFonts w:ascii="Times New Roman" w:eastAsia="Times New Roman" w:hAnsi="Times New Roman" w:cs="Times New Roman"/>
                <w:b/>
                <w:bCs/>
                <w:i/>
                <w:iCs/>
                <w:color w:val="000000"/>
                <w:sz w:val="24"/>
                <w:szCs w:val="24"/>
                <w:lang w:val="en-US" w:eastAsia="es-ES"/>
              </w:rPr>
            </w:pPr>
            <w:r w:rsidRPr="00220972">
              <w:rPr>
                <w:rFonts w:ascii="Times New Roman" w:eastAsia="Times New Roman" w:hAnsi="Times New Roman" w:cs="Times New Roman"/>
                <w:b/>
                <w:bCs/>
                <w:i/>
                <w:iCs/>
                <w:color w:val="000000"/>
                <w:sz w:val="24"/>
                <w:szCs w:val="24"/>
                <w:lang w:val="en-US" w:eastAsia="es-ES"/>
              </w:rPr>
              <w:t>SWIFT: CAIXESBBXXX</w:t>
            </w:r>
          </w:p>
          <w:p w14:paraId="53F0DC0E" w14:textId="77777777" w:rsidR="00220972" w:rsidRPr="00220972" w:rsidRDefault="00220972" w:rsidP="00220972">
            <w:pPr>
              <w:spacing w:after="0" w:line="240" w:lineRule="auto"/>
              <w:jc w:val="center"/>
              <w:rPr>
                <w:rFonts w:ascii="Times New Roman" w:eastAsia="Times New Roman" w:hAnsi="Times New Roman" w:cs="Times New Roman"/>
                <w:b/>
                <w:bCs/>
                <w:i/>
                <w:iCs/>
                <w:sz w:val="24"/>
                <w:szCs w:val="24"/>
                <w:lang w:val="en-US" w:eastAsia="es-ES"/>
              </w:rPr>
            </w:pPr>
          </w:p>
          <w:p w14:paraId="5A36E2AC" w14:textId="77777777" w:rsidR="00220972" w:rsidRPr="00220972" w:rsidRDefault="00220972" w:rsidP="00220972">
            <w:pPr>
              <w:spacing w:after="0" w:line="240" w:lineRule="auto"/>
              <w:jc w:val="center"/>
              <w:rPr>
                <w:rFonts w:ascii="Times New Roman" w:eastAsia="Times New Roman" w:hAnsi="Times New Roman" w:cs="Times New Roman"/>
                <w:b/>
                <w:bCs/>
                <w:i/>
                <w:iCs/>
                <w:sz w:val="24"/>
                <w:szCs w:val="24"/>
                <w:lang w:val="en-US" w:eastAsia="es-ES"/>
              </w:rPr>
            </w:pPr>
            <w:r w:rsidRPr="00220972">
              <w:rPr>
                <w:rFonts w:ascii="Times New Roman" w:eastAsia="Times New Roman" w:hAnsi="Times New Roman" w:cs="Times New Roman"/>
                <w:b/>
                <w:bCs/>
                <w:i/>
                <w:iCs/>
                <w:sz w:val="24"/>
                <w:szCs w:val="24"/>
                <w:lang w:val="en-US" w:eastAsia="es-ES"/>
              </w:rPr>
              <w:t xml:space="preserve">Invoicing requests from the SPONSOR to the Foundation shall be sent to the following e-mail address: </w:t>
            </w:r>
            <w:hyperlink r:id="rId6">
              <w:r w:rsidRPr="00220972">
                <w:rPr>
                  <w:rFonts w:ascii="Times New Roman" w:eastAsia="Times New Roman" w:hAnsi="Times New Roman" w:cs="Times New Roman"/>
                  <w:b/>
                  <w:bCs/>
                  <w:i/>
                  <w:iCs/>
                  <w:color w:val="1155CC"/>
                  <w:sz w:val="24"/>
                  <w:szCs w:val="24"/>
                  <w:u w:val="single"/>
                  <w:lang w:val="en-US" w:eastAsia="es-ES"/>
                </w:rPr>
                <w:t>facturas.eecc@idiphim.org</w:t>
              </w:r>
            </w:hyperlink>
            <w:r w:rsidRPr="00220972">
              <w:rPr>
                <w:rFonts w:ascii="Times New Roman" w:eastAsia="Times New Roman" w:hAnsi="Times New Roman" w:cs="Times New Roman"/>
                <w:b/>
                <w:bCs/>
                <w:i/>
                <w:iCs/>
                <w:sz w:val="24"/>
                <w:szCs w:val="24"/>
                <w:lang w:val="en-US" w:eastAsia="es-ES"/>
              </w:rPr>
              <w:t xml:space="preserve"> </w:t>
            </w:r>
          </w:p>
          <w:p w14:paraId="06A2B54F" w14:textId="77777777" w:rsidR="00220972" w:rsidRPr="00220972" w:rsidRDefault="00220972" w:rsidP="00220972">
            <w:pPr>
              <w:spacing w:after="240" w:line="240" w:lineRule="auto"/>
              <w:rPr>
                <w:rFonts w:ascii="Times New Roman" w:eastAsia="Times New Roman" w:hAnsi="Times New Roman" w:cs="Times New Roman"/>
                <w:sz w:val="24"/>
                <w:szCs w:val="24"/>
                <w:lang w:val="en-US" w:eastAsia="es-ES"/>
              </w:rPr>
            </w:pPr>
          </w:p>
          <w:p w14:paraId="2B123C7E" w14:textId="77777777" w:rsidR="00220972" w:rsidRPr="00220972" w:rsidRDefault="00220972" w:rsidP="00220972">
            <w:pPr>
              <w:spacing w:after="0" w:line="240" w:lineRule="auto"/>
              <w:jc w:val="both"/>
              <w:rPr>
                <w:rFonts w:ascii="Times New Roman" w:eastAsia="Times New Roman" w:hAnsi="Times New Roman" w:cs="Times New Roman"/>
                <w:color w:val="000000"/>
                <w:sz w:val="24"/>
                <w:szCs w:val="24"/>
                <w:lang w:val="en-US" w:eastAsia="es-ES"/>
              </w:rPr>
            </w:pPr>
            <w:r w:rsidRPr="00220972">
              <w:rPr>
                <w:rFonts w:ascii="Times New Roman" w:eastAsia="Times New Roman" w:hAnsi="Times New Roman" w:cs="Times New Roman"/>
                <w:color w:val="000000"/>
                <w:sz w:val="24"/>
                <w:szCs w:val="24"/>
                <w:lang w:val="en-US" w:eastAsia="es-ES"/>
              </w:rPr>
              <w:t>All terms and conditions of the Contract and Addendum 1 (if applicable) that are not expressly modified by this Addendum 2 shall remain in full force and effect.</w:t>
            </w:r>
          </w:p>
          <w:p w14:paraId="75A7685D" w14:textId="77777777" w:rsidR="00220972" w:rsidRPr="00220972" w:rsidRDefault="00220972" w:rsidP="00220972">
            <w:pPr>
              <w:spacing w:after="0" w:line="240" w:lineRule="auto"/>
              <w:jc w:val="both"/>
              <w:rPr>
                <w:rFonts w:ascii="Times New Roman" w:eastAsia="Times New Roman" w:hAnsi="Times New Roman" w:cs="Times New Roman"/>
                <w:sz w:val="24"/>
                <w:szCs w:val="24"/>
                <w:lang w:val="en-US" w:eastAsia="es-ES"/>
              </w:rPr>
            </w:pPr>
          </w:p>
          <w:p w14:paraId="325BB9A3" w14:textId="77777777" w:rsidR="00220972" w:rsidRPr="00220972" w:rsidRDefault="00220972" w:rsidP="00220972">
            <w:pPr>
              <w:spacing w:after="0" w:line="240" w:lineRule="auto"/>
              <w:rPr>
                <w:rFonts w:ascii="Times New Roman" w:eastAsia="Times New Roman" w:hAnsi="Times New Roman" w:cs="Times New Roman"/>
                <w:sz w:val="24"/>
                <w:szCs w:val="24"/>
                <w:lang w:val="en-US" w:eastAsia="es-ES"/>
              </w:rPr>
            </w:pPr>
          </w:p>
          <w:p w14:paraId="03ED73D1" w14:textId="77777777" w:rsidR="00220972" w:rsidRPr="00220972" w:rsidRDefault="00220972" w:rsidP="00220972">
            <w:pPr>
              <w:spacing w:after="0" w:line="240" w:lineRule="auto"/>
              <w:jc w:val="both"/>
              <w:rPr>
                <w:rFonts w:ascii="Calibri" w:eastAsia="Calibri" w:hAnsi="Calibri" w:cs="Calibri"/>
                <w:lang w:val="en-US" w:eastAsia="es-ES"/>
              </w:rPr>
            </w:pPr>
            <w:r w:rsidRPr="00220972">
              <w:rPr>
                <w:rFonts w:ascii="Times New Roman" w:eastAsia="Times New Roman" w:hAnsi="Times New Roman" w:cs="Times New Roman"/>
                <w:color w:val="000000"/>
                <w:sz w:val="24"/>
                <w:szCs w:val="24"/>
                <w:lang w:val="en-US" w:eastAsia="es-ES"/>
              </w:rPr>
              <w:t>IN WITNESS WHEREOF, the parties hereto execute this Addendum through their duly authorised officers on the dates set forth below.</w:t>
            </w:r>
          </w:p>
          <w:p w14:paraId="4780C4FC" w14:textId="77777777" w:rsidR="00220972" w:rsidRPr="00220972" w:rsidRDefault="00220972" w:rsidP="00220972">
            <w:pPr>
              <w:spacing w:after="0" w:line="240" w:lineRule="auto"/>
              <w:rPr>
                <w:rFonts w:ascii="Calibri" w:eastAsia="Calibri" w:hAnsi="Calibri" w:cs="Calibri"/>
                <w:lang w:val="en-US" w:eastAsia="es-ES"/>
              </w:rPr>
            </w:pPr>
          </w:p>
          <w:p w14:paraId="3211C9E5" w14:textId="77777777" w:rsidR="00220972" w:rsidRPr="00220972" w:rsidRDefault="00220972" w:rsidP="00220972">
            <w:pPr>
              <w:spacing w:after="0" w:line="240" w:lineRule="auto"/>
              <w:rPr>
                <w:rFonts w:ascii="Calibri" w:eastAsia="Calibri" w:hAnsi="Calibri" w:cs="Calibri"/>
                <w:lang w:val="en-US" w:eastAsia="es-ES"/>
              </w:rPr>
            </w:pPr>
          </w:p>
        </w:tc>
      </w:tr>
      <w:tr w:rsidR="00220972" w:rsidRPr="00220972" w14:paraId="683DC8E7" w14:textId="77777777" w:rsidTr="00211975">
        <w:trPr>
          <w:trHeight w:val="378"/>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3AD89"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r w:rsidRPr="00220972">
              <w:rPr>
                <w:rFonts w:ascii="Times New Roman" w:eastAsia="Times New Roman" w:hAnsi="Times New Roman" w:cs="Times New Roman"/>
                <w:lang w:eastAsia="es-ES"/>
              </w:rPr>
              <w:lastRenderedPageBreak/>
              <w:t xml:space="preserve">PROMOTOR/ </w:t>
            </w:r>
            <w:proofErr w:type="gramStart"/>
            <w:r w:rsidRPr="00220972">
              <w:rPr>
                <w:rFonts w:ascii="Times New Roman" w:eastAsia="Times New Roman" w:hAnsi="Times New Roman" w:cs="Times New Roman"/>
                <w:lang w:eastAsia="es-ES"/>
              </w:rPr>
              <w:t>SPONSOR</w:t>
            </w:r>
            <w:proofErr w:type="gramEnd"/>
            <w:r w:rsidRPr="00220972">
              <w:rPr>
                <w:rFonts w:ascii="Times New Roman" w:eastAsia="Times New Roman" w:hAnsi="Times New Roman" w:cs="Times New Roman"/>
                <w:lang w:eastAsia="es-ES"/>
              </w:rPr>
              <w:t xml:space="preserve"> or CRO</w:t>
            </w:r>
          </w:p>
          <w:p w14:paraId="2AE55655"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DD47E"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r w:rsidRPr="00220972">
              <w:rPr>
                <w:rFonts w:ascii="Times New Roman" w:eastAsia="Times New Roman" w:hAnsi="Times New Roman" w:cs="Times New Roman"/>
                <w:lang w:eastAsia="es-ES"/>
              </w:rPr>
              <w:t>Por el SERMAS (HOSPITAL)</w:t>
            </w:r>
          </w:p>
        </w:tc>
      </w:tr>
      <w:tr w:rsidR="00220972" w:rsidRPr="00220972" w14:paraId="00727AD0" w14:textId="77777777" w:rsidTr="00211975">
        <w:trPr>
          <w:trHeight w:val="220"/>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12BAC" w14:textId="77777777" w:rsidR="00220972" w:rsidRPr="00220972" w:rsidRDefault="00220972" w:rsidP="00220972">
            <w:pPr>
              <w:spacing w:after="240" w:line="240" w:lineRule="auto"/>
              <w:rPr>
                <w:rFonts w:ascii="Times New Roman" w:eastAsia="Times New Roman" w:hAnsi="Times New Roman" w:cs="Times New Roman"/>
                <w:sz w:val="24"/>
                <w:szCs w:val="24"/>
                <w:lang w:eastAsia="es-ES"/>
              </w:rPr>
            </w:pPr>
            <w:r w:rsidRPr="00220972">
              <w:rPr>
                <w:rFonts w:ascii="Times New Roman" w:eastAsia="Times New Roman" w:hAnsi="Times New Roman" w:cs="Times New Roman"/>
                <w:sz w:val="24"/>
                <w:szCs w:val="24"/>
                <w:lang w:eastAsia="es-ES"/>
              </w:rPr>
              <w:br/>
            </w:r>
            <w:r w:rsidRPr="00220972">
              <w:rPr>
                <w:rFonts w:ascii="Times New Roman" w:eastAsia="Times New Roman" w:hAnsi="Times New Roman" w:cs="Times New Roman"/>
                <w:sz w:val="24"/>
                <w:szCs w:val="24"/>
                <w:lang w:eastAsia="es-ES"/>
              </w:rPr>
              <w:br/>
            </w: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53296"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tc>
      </w:tr>
      <w:tr w:rsidR="00220972" w:rsidRPr="00220972" w14:paraId="6C36565D" w14:textId="77777777" w:rsidTr="00211975">
        <w:trPr>
          <w:trHeight w:val="220"/>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E3AA1"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r w:rsidRPr="00220972">
              <w:rPr>
                <w:rFonts w:ascii="Times New Roman" w:eastAsia="Times New Roman" w:hAnsi="Times New Roman" w:cs="Times New Roman"/>
                <w:sz w:val="24"/>
                <w:szCs w:val="24"/>
                <w:lang w:eastAsia="es-ES"/>
              </w:rPr>
              <w:t>Fdo: D. XXX</w:t>
            </w:r>
          </w:p>
          <w:p w14:paraId="627C0DC0"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r w:rsidRPr="00220972">
              <w:rPr>
                <w:rFonts w:ascii="Times New Roman" w:eastAsia="Times New Roman" w:hAnsi="Times New Roman" w:cs="Times New Roman"/>
                <w:sz w:val="24"/>
                <w:szCs w:val="24"/>
                <w:lang w:eastAsia="es-ES"/>
              </w:rPr>
              <w:t>Cargo</w:t>
            </w: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86D32" w14:textId="77777777" w:rsidR="00220972" w:rsidRPr="00220972" w:rsidRDefault="00220972" w:rsidP="00220972">
            <w:pPr>
              <w:spacing w:after="0" w:line="240" w:lineRule="auto"/>
              <w:ind w:left="23"/>
              <w:rPr>
                <w:rFonts w:ascii="Times New Roman" w:eastAsia="Times New Roman" w:hAnsi="Times New Roman" w:cs="Times New Roman"/>
                <w:sz w:val="24"/>
                <w:szCs w:val="24"/>
                <w:lang w:eastAsia="es-ES"/>
              </w:rPr>
            </w:pPr>
            <w:r w:rsidRPr="00220972">
              <w:rPr>
                <w:rFonts w:ascii="Times New Roman" w:eastAsia="Times New Roman" w:hAnsi="Times New Roman" w:cs="Times New Roman"/>
                <w:sz w:val="24"/>
                <w:szCs w:val="24"/>
                <w:lang w:eastAsia="es-ES"/>
              </w:rPr>
              <w:t>Fdo. D. Julio García Pondal. </w:t>
            </w:r>
          </w:p>
          <w:p w14:paraId="45F1E6F6" w14:textId="77777777" w:rsidR="00220972" w:rsidRPr="00220972" w:rsidRDefault="00220972" w:rsidP="00220972">
            <w:pPr>
              <w:widowControl w:val="0"/>
              <w:spacing w:after="0" w:line="240" w:lineRule="auto"/>
              <w:rPr>
                <w:rFonts w:ascii="Times New Roman" w:eastAsia="Times New Roman" w:hAnsi="Times New Roman" w:cs="Times New Roman"/>
                <w:sz w:val="24"/>
                <w:szCs w:val="24"/>
                <w:lang w:eastAsia="es-ES"/>
              </w:rPr>
            </w:pPr>
            <w:r w:rsidRPr="00220972">
              <w:rPr>
                <w:rFonts w:ascii="Times New Roman" w:eastAsia="Times New Roman" w:hAnsi="Times New Roman" w:cs="Times New Roman"/>
                <w:lang w:eastAsia="es-ES"/>
              </w:rPr>
              <w:t>Julio García Pondal</w:t>
            </w:r>
          </w:p>
        </w:tc>
      </w:tr>
      <w:tr w:rsidR="00220972" w:rsidRPr="00220972" w14:paraId="53439C03" w14:textId="77777777" w:rsidTr="00211975">
        <w:trPr>
          <w:trHeight w:val="155"/>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C164F"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0BD86"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tc>
      </w:tr>
      <w:tr w:rsidR="00220972" w:rsidRPr="00220972" w14:paraId="2960E55E" w14:textId="77777777" w:rsidTr="00211975">
        <w:trPr>
          <w:trHeight w:val="220"/>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5133A"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r w:rsidRPr="00220972">
              <w:rPr>
                <w:rFonts w:ascii="Times New Roman" w:eastAsia="Times New Roman" w:hAnsi="Times New Roman" w:cs="Times New Roman"/>
                <w:sz w:val="24"/>
                <w:szCs w:val="24"/>
                <w:lang w:eastAsia="es-ES"/>
              </w:rPr>
              <w:t>Por la FUNDACIÓN/ FOUNDATION</w:t>
            </w: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F86BE" w14:textId="77777777" w:rsidR="00220972" w:rsidRPr="00220972" w:rsidRDefault="00220972" w:rsidP="00220972">
            <w:pPr>
              <w:spacing w:after="0" w:line="240" w:lineRule="auto"/>
              <w:ind w:left="23"/>
              <w:rPr>
                <w:rFonts w:ascii="Times New Roman" w:eastAsia="Times New Roman" w:hAnsi="Times New Roman" w:cs="Times New Roman"/>
                <w:sz w:val="24"/>
                <w:szCs w:val="24"/>
                <w:lang w:eastAsia="es-ES"/>
              </w:rPr>
            </w:pPr>
            <w:r w:rsidRPr="00220972">
              <w:rPr>
                <w:rFonts w:ascii="Times New Roman" w:eastAsia="Times New Roman" w:hAnsi="Times New Roman" w:cs="Times New Roman"/>
                <w:sz w:val="24"/>
                <w:szCs w:val="24"/>
                <w:lang w:eastAsia="es-ES"/>
              </w:rPr>
              <w:t>Por el INVESTIGADOR PRINCIPAL/ PRINCIPAL INVESTIGATOR</w:t>
            </w:r>
          </w:p>
        </w:tc>
      </w:tr>
      <w:tr w:rsidR="00220972" w:rsidRPr="00220972" w14:paraId="316A2DB4" w14:textId="77777777" w:rsidTr="00211975">
        <w:trPr>
          <w:trHeight w:val="220"/>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BFF6C" w14:textId="77777777" w:rsidR="00220972" w:rsidRPr="00220972" w:rsidRDefault="00220972" w:rsidP="00220972">
            <w:pPr>
              <w:spacing w:after="240" w:line="240" w:lineRule="auto"/>
              <w:rPr>
                <w:rFonts w:ascii="Times New Roman" w:eastAsia="Times New Roman" w:hAnsi="Times New Roman" w:cs="Times New Roman"/>
                <w:sz w:val="24"/>
                <w:szCs w:val="24"/>
                <w:lang w:eastAsia="es-ES"/>
              </w:rPr>
            </w:pPr>
            <w:r w:rsidRPr="00220972">
              <w:rPr>
                <w:rFonts w:ascii="Times New Roman" w:eastAsia="Times New Roman" w:hAnsi="Times New Roman" w:cs="Times New Roman"/>
                <w:sz w:val="24"/>
                <w:szCs w:val="24"/>
                <w:lang w:eastAsia="es-ES"/>
              </w:rPr>
              <w:br/>
            </w:r>
          </w:p>
          <w:p w14:paraId="4F929585" w14:textId="77777777" w:rsidR="00220972" w:rsidRPr="00220972" w:rsidRDefault="00220972" w:rsidP="00220972">
            <w:pPr>
              <w:spacing w:after="240" w:line="240" w:lineRule="auto"/>
              <w:rPr>
                <w:rFonts w:ascii="Times New Roman" w:eastAsia="Times New Roman" w:hAnsi="Times New Roman" w:cs="Times New Roman"/>
                <w:sz w:val="24"/>
                <w:szCs w:val="24"/>
                <w:lang w:eastAsia="es-ES"/>
              </w:rPr>
            </w:pP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EED80"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p>
        </w:tc>
      </w:tr>
      <w:tr w:rsidR="00220972" w:rsidRPr="00220972" w14:paraId="7723D61B" w14:textId="77777777" w:rsidTr="00211975">
        <w:trPr>
          <w:trHeight w:val="220"/>
        </w:trPr>
        <w:tc>
          <w:tcPr>
            <w:tcW w:w="4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822F0"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r w:rsidRPr="00220972">
              <w:rPr>
                <w:rFonts w:ascii="Times New Roman" w:eastAsia="Times New Roman" w:hAnsi="Times New Roman" w:cs="Times New Roman"/>
                <w:sz w:val="24"/>
                <w:szCs w:val="24"/>
                <w:lang w:eastAsia="es-ES"/>
              </w:rPr>
              <w:t xml:space="preserve">Fdo: </w:t>
            </w:r>
            <w:r w:rsidRPr="00220972">
              <w:rPr>
                <w:rFonts w:ascii="Times New Roman" w:eastAsia="Times New Roman" w:hAnsi="Times New Roman" w:cs="Times New Roman"/>
                <w:lang w:eastAsia="es-ES"/>
              </w:rPr>
              <w:t>D. Fernando Neira Álvarez</w:t>
            </w:r>
          </w:p>
          <w:p w14:paraId="23113525" w14:textId="77777777" w:rsidR="00220972" w:rsidRPr="00220972" w:rsidRDefault="00220972" w:rsidP="00220972">
            <w:pPr>
              <w:spacing w:after="0" w:line="240" w:lineRule="auto"/>
              <w:rPr>
                <w:rFonts w:ascii="Times New Roman" w:eastAsia="Times New Roman" w:hAnsi="Times New Roman" w:cs="Times New Roman"/>
                <w:sz w:val="24"/>
                <w:szCs w:val="24"/>
                <w:lang w:eastAsia="es-ES"/>
              </w:rPr>
            </w:pPr>
            <w:r w:rsidRPr="00220972">
              <w:rPr>
                <w:rFonts w:ascii="Times New Roman" w:eastAsia="Times New Roman" w:hAnsi="Times New Roman" w:cs="Times New Roman"/>
                <w:lang w:eastAsia="es-ES"/>
              </w:rPr>
              <w:t>Director FIBHUPH</w:t>
            </w:r>
          </w:p>
        </w:tc>
        <w:tc>
          <w:tcPr>
            <w:tcW w:w="4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08BC1" w14:textId="77777777" w:rsidR="00220972" w:rsidRPr="00220972" w:rsidRDefault="00220972" w:rsidP="00220972">
            <w:pPr>
              <w:spacing w:after="0" w:line="240" w:lineRule="auto"/>
              <w:ind w:left="23"/>
              <w:rPr>
                <w:rFonts w:ascii="Times New Roman" w:eastAsia="Times New Roman" w:hAnsi="Times New Roman" w:cs="Times New Roman"/>
                <w:sz w:val="24"/>
                <w:szCs w:val="24"/>
                <w:lang w:eastAsia="es-ES"/>
              </w:rPr>
            </w:pPr>
            <w:r w:rsidRPr="00220972">
              <w:rPr>
                <w:rFonts w:ascii="Times New Roman" w:eastAsia="Times New Roman" w:hAnsi="Times New Roman" w:cs="Times New Roman"/>
                <w:sz w:val="24"/>
                <w:szCs w:val="24"/>
                <w:lang w:eastAsia="es-ES"/>
              </w:rPr>
              <w:t>Fdo: Dr XXX</w:t>
            </w:r>
          </w:p>
          <w:p w14:paraId="6F6E579B" w14:textId="77777777" w:rsidR="00220972" w:rsidRPr="00220972" w:rsidRDefault="00220972" w:rsidP="00220972">
            <w:pPr>
              <w:spacing w:after="0" w:line="240" w:lineRule="auto"/>
              <w:ind w:left="23"/>
              <w:rPr>
                <w:rFonts w:ascii="Times New Roman" w:eastAsia="Times New Roman" w:hAnsi="Times New Roman" w:cs="Times New Roman"/>
                <w:sz w:val="24"/>
                <w:szCs w:val="24"/>
                <w:lang w:eastAsia="es-ES"/>
              </w:rPr>
            </w:pPr>
            <w:r w:rsidRPr="00220972">
              <w:rPr>
                <w:rFonts w:ascii="Times New Roman" w:eastAsia="Times New Roman" w:hAnsi="Times New Roman" w:cs="Times New Roman"/>
                <w:sz w:val="24"/>
                <w:szCs w:val="24"/>
                <w:lang w:eastAsia="es-ES"/>
              </w:rPr>
              <w:t>Investigador Principal</w:t>
            </w:r>
          </w:p>
        </w:tc>
      </w:tr>
    </w:tbl>
    <w:p w14:paraId="34D9D34E" w14:textId="77777777" w:rsidR="00220972" w:rsidRPr="00220972" w:rsidRDefault="00220972" w:rsidP="00220972">
      <w:pPr>
        <w:jc w:val="center"/>
        <w:rPr>
          <w:rFonts w:ascii="Times New Roman" w:eastAsia="Times New Roman" w:hAnsi="Times New Roman" w:cs="Times New Roman"/>
          <w:u w:val="single"/>
          <w:lang w:val="en-US" w:eastAsia="es-ES"/>
        </w:rPr>
      </w:pPr>
      <w:r w:rsidRPr="00220972">
        <w:rPr>
          <w:rFonts w:ascii="Times New Roman" w:eastAsia="Times New Roman" w:hAnsi="Times New Roman" w:cs="Times New Roman"/>
          <w:u w:val="single"/>
          <w:lang w:val="en-US" w:eastAsia="es-ES"/>
        </w:rPr>
        <w:t>ANNEX I</w:t>
      </w:r>
    </w:p>
    <w:p w14:paraId="238C16CD" w14:textId="77777777" w:rsidR="00220972" w:rsidRPr="00220972" w:rsidRDefault="00220972" w:rsidP="00220972">
      <w:pPr>
        <w:jc w:val="center"/>
        <w:rPr>
          <w:rFonts w:ascii="Times New Roman" w:eastAsia="Times New Roman" w:hAnsi="Times New Roman" w:cs="Times New Roman"/>
          <w:u w:val="single"/>
          <w:lang w:val="en-US" w:eastAsia="es-ES"/>
        </w:rPr>
      </w:pPr>
      <w:r w:rsidRPr="00220972">
        <w:rPr>
          <w:rFonts w:ascii="Times New Roman" w:eastAsia="Times New Roman" w:hAnsi="Times New Roman" w:cs="Times New Roman"/>
          <w:u w:val="single"/>
          <w:lang w:val="en-US" w:eastAsia="es-ES"/>
        </w:rPr>
        <w:t>BUDGET</w:t>
      </w:r>
    </w:p>
    <w:p w14:paraId="50538A8B" w14:textId="77777777" w:rsidR="00220972" w:rsidRPr="00220972" w:rsidRDefault="00220972" w:rsidP="00220972">
      <w:pPr>
        <w:jc w:val="center"/>
        <w:rPr>
          <w:rFonts w:ascii="Times New Roman" w:eastAsia="Times New Roman" w:hAnsi="Times New Roman" w:cs="Times New Roman"/>
          <w:u w:val="single"/>
          <w:lang w:val="en-US" w:eastAsia="es-ES"/>
        </w:rPr>
      </w:pPr>
    </w:p>
    <w:p w14:paraId="2FF6C8B2" w14:textId="77777777" w:rsidR="00220972" w:rsidRPr="00220972" w:rsidRDefault="00220972" w:rsidP="00220972">
      <w:pPr>
        <w:jc w:val="center"/>
        <w:rPr>
          <w:rFonts w:ascii="Times New Roman" w:eastAsia="Times New Roman" w:hAnsi="Times New Roman" w:cs="Times New Roman"/>
          <w:u w:val="single"/>
          <w:lang w:val="en-US" w:eastAsia="es-ES"/>
        </w:rPr>
      </w:pPr>
    </w:p>
    <w:p w14:paraId="297E121B" w14:textId="77777777" w:rsidR="00220972" w:rsidRPr="00220972" w:rsidRDefault="00220972" w:rsidP="00220972">
      <w:pPr>
        <w:jc w:val="center"/>
        <w:rPr>
          <w:rFonts w:ascii="Times New Roman" w:eastAsia="Times New Roman" w:hAnsi="Times New Roman" w:cs="Times New Roman"/>
          <w:u w:val="single"/>
          <w:lang w:val="en-US" w:eastAsia="es-ES"/>
        </w:rPr>
      </w:pPr>
      <w:r w:rsidRPr="00220972">
        <w:rPr>
          <w:rFonts w:ascii="Times New Roman" w:eastAsia="Times New Roman" w:hAnsi="Times New Roman" w:cs="Times New Roman"/>
          <w:u w:val="single"/>
          <w:lang w:val="en-US" w:eastAsia="es-ES"/>
        </w:rPr>
        <w:t>ANNEX II</w:t>
      </w:r>
    </w:p>
    <w:p w14:paraId="64896D8C" w14:textId="77777777" w:rsidR="00220972" w:rsidRPr="00220972" w:rsidRDefault="00220972" w:rsidP="00220972">
      <w:pPr>
        <w:jc w:val="center"/>
        <w:rPr>
          <w:rFonts w:ascii="Times New Roman" w:eastAsia="Times New Roman" w:hAnsi="Times New Roman" w:cs="Times New Roman"/>
          <w:u w:val="single"/>
          <w:lang w:val="en-US" w:eastAsia="es-ES"/>
        </w:rPr>
      </w:pPr>
      <w:r w:rsidRPr="00220972">
        <w:rPr>
          <w:rFonts w:ascii="Times New Roman" w:eastAsia="Times New Roman" w:hAnsi="Times New Roman" w:cs="Times New Roman"/>
          <w:u w:val="single"/>
          <w:lang w:val="en-US" w:eastAsia="es-ES"/>
        </w:rPr>
        <w:t>AEMPS APPROVALS</w:t>
      </w:r>
    </w:p>
    <w:p w14:paraId="073C889A" w14:textId="77777777" w:rsidR="00220972" w:rsidRPr="00220972" w:rsidRDefault="00220972" w:rsidP="00220972">
      <w:pPr>
        <w:jc w:val="center"/>
        <w:rPr>
          <w:rFonts w:ascii="Times New Roman" w:eastAsia="Times New Roman" w:hAnsi="Times New Roman" w:cs="Times New Roman"/>
          <w:u w:val="single"/>
          <w:lang w:eastAsia="es-ES"/>
        </w:rPr>
      </w:pPr>
      <w:r w:rsidRPr="00220972">
        <w:rPr>
          <w:rFonts w:ascii="Times New Roman" w:eastAsia="Times New Roman" w:hAnsi="Times New Roman" w:cs="Times New Roman"/>
          <w:u w:val="single"/>
          <w:lang w:eastAsia="es-ES"/>
        </w:rPr>
        <w:t>ANNEX III</w:t>
      </w:r>
    </w:p>
    <w:p w14:paraId="38512F46" w14:textId="77777777" w:rsidR="00220972" w:rsidRPr="00220972" w:rsidRDefault="00220972" w:rsidP="00220972">
      <w:pPr>
        <w:jc w:val="center"/>
        <w:rPr>
          <w:rFonts w:ascii="Times New Roman" w:eastAsia="Times New Roman" w:hAnsi="Times New Roman" w:cs="Times New Roman"/>
          <w:u w:val="single"/>
          <w:lang w:eastAsia="es-ES"/>
        </w:rPr>
      </w:pPr>
      <w:r w:rsidRPr="00220972">
        <w:rPr>
          <w:rFonts w:ascii="Times New Roman" w:eastAsia="Times New Roman" w:hAnsi="Times New Roman" w:cs="Times New Roman"/>
          <w:u w:val="single"/>
          <w:lang w:eastAsia="es-ES"/>
        </w:rPr>
        <w:t>CEIM APPROVALS</w:t>
      </w:r>
    </w:p>
    <w:p w14:paraId="1BC9E56E" w14:textId="77777777" w:rsidR="006D44AD" w:rsidRDefault="006D44AD"/>
    <w:sectPr w:rsidR="006D44AD" w:rsidSect="00220972">
      <w:headerReference w:type="default" r:id="rId7"/>
      <w:headerReference w:type="first" r:id="rId8"/>
      <w:footerReference w:type="first" r:id="rId9"/>
      <w:pgSz w:w="12240" w:h="15840"/>
      <w:pgMar w:top="1440" w:right="1440" w:bottom="144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3AA65" w14:textId="77777777" w:rsidR="00220972" w:rsidRDefault="00220972"/>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F542B" w14:textId="77777777" w:rsidR="00220972" w:rsidRDefault="00220972">
    <w:pPr>
      <w:tabs>
        <w:tab w:val="center" w:pos="4680"/>
        <w:tab w:val="right" w:pos="9360"/>
      </w:tabs>
      <w:spacing w:after="0" w:line="240" w:lineRule="auto"/>
      <w:ind w:left="-284"/>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Código Protocolo/ Study Code:                        </w:t>
    </w:r>
  </w:p>
  <w:p w14:paraId="1E9CB0E4" w14:textId="77777777" w:rsidR="00220972" w:rsidRDefault="0022097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CB21" w14:textId="77777777" w:rsidR="00220972" w:rsidRDefault="00220972">
    <w:r>
      <w:rPr>
        <w:noProof/>
      </w:rPr>
      <w:drawing>
        <wp:anchor distT="0" distB="0" distL="114300" distR="114300" simplePos="0" relativeHeight="251659264" behindDoc="1" locked="0" layoutInCell="1" hidden="0" allowOverlap="1" wp14:anchorId="5F3DC96D" wp14:editId="6065552E">
          <wp:simplePos x="0" y="0"/>
          <wp:positionH relativeFrom="column">
            <wp:posOffset>-590549</wp:posOffset>
          </wp:positionH>
          <wp:positionV relativeFrom="paragraph">
            <wp:posOffset>-295274</wp:posOffset>
          </wp:positionV>
          <wp:extent cx="2857500" cy="469900"/>
          <wp:effectExtent l="0" t="0" r="0" b="0"/>
          <wp:wrapNone/>
          <wp:docPr id="6" name="image1.png" descr="A close-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up of a sign&#10;&#10;Description automatically generated"/>
                  <pic:cNvPicPr preferRelativeResize="0"/>
                </pic:nvPicPr>
                <pic:blipFill>
                  <a:blip r:embed="rId1"/>
                  <a:srcRect/>
                  <a:stretch>
                    <a:fillRect/>
                  </a:stretch>
                </pic:blipFill>
                <pic:spPr>
                  <a:xfrm>
                    <a:off x="0" y="0"/>
                    <a:ext cx="2857500" cy="469900"/>
                  </a:xfrm>
                  <a:prstGeom prst="rect">
                    <a:avLst/>
                  </a:prstGeom>
                  <a:ln/>
                </pic:spPr>
              </pic:pic>
            </a:graphicData>
          </a:graphic>
        </wp:anchor>
      </w:drawing>
    </w:r>
    <w:r>
      <w:rPr>
        <w:noProof/>
      </w:rPr>
      <w:drawing>
        <wp:anchor distT="0" distB="0" distL="114300" distR="114300" simplePos="0" relativeHeight="251660288" behindDoc="1" locked="0" layoutInCell="1" hidden="0" allowOverlap="1" wp14:anchorId="2A81A5D8" wp14:editId="4AC42B08">
          <wp:simplePos x="0" y="0"/>
          <wp:positionH relativeFrom="column">
            <wp:posOffset>4152900</wp:posOffset>
          </wp:positionH>
          <wp:positionV relativeFrom="paragraph">
            <wp:posOffset>-295274</wp:posOffset>
          </wp:positionV>
          <wp:extent cx="2057400" cy="583565"/>
          <wp:effectExtent l="0" t="0" r="0" b="0"/>
          <wp:wrapNone/>
          <wp:docPr id="7" name="image2.jpg" descr="Descripción: Hospital Universitario Puerta de Hierro Majadahonda2"/>
          <wp:cNvGraphicFramePr/>
          <a:graphic xmlns:a="http://schemas.openxmlformats.org/drawingml/2006/main">
            <a:graphicData uri="http://schemas.openxmlformats.org/drawingml/2006/picture">
              <pic:pic xmlns:pic="http://schemas.openxmlformats.org/drawingml/2006/picture">
                <pic:nvPicPr>
                  <pic:cNvPr id="0" name="image2.jpg" descr="Descripción: Hospital Universitario Puerta de Hierro Majadahonda2"/>
                  <pic:cNvPicPr preferRelativeResize="0"/>
                </pic:nvPicPr>
                <pic:blipFill>
                  <a:blip r:embed="rId2"/>
                  <a:srcRect/>
                  <a:stretch>
                    <a:fillRect/>
                  </a:stretch>
                </pic:blipFill>
                <pic:spPr>
                  <a:xfrm>
                    <a:off x="0" y="0"/>
                    <a:ext cx="2057400" cy="5835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34DB"/>
    <w:multiLevelType w:val="multilevel"/>
    <w:tmpl w:val="C17E805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1493371114">
    <w:abstractNumId w:val="0"/>
  </w:num>
  <w:num w:numId="2" w16cid:durableId="1921937813">
    <w:abstractNumId w:val="0"/>
  </w:num>
  <w:num w:numId="3" w16cid:durableId="1226453090">
    <w:abstractNumId w:val="0"/>
  </w:num>
  <w:num w:numId="4" w16cid:durableId="542058074">
    <w:abstractNumId w:val="0"/>
  </w:num>
  <w:num w:numId="5" w16cid:durableId="1426924141">
    <w:abstractNumId w:val="0"/>
  </w:num>
  <w:num w:numId="6" w16cid:durableId="1385981856">
    <w:abstractNumId w:val="0"/>
  </w:num>
  <w:num w:numId="7" w16cid:durableId="1015307869">
    <w:abstractNumId w:val="0"/>
  </w:num>
  <w:num w:numId="8" w16cid:durableId="17775006">
    <w:abstractNumId w:val="0"/>
  </w:num>
  <w:num w:numId="9" w16cid:durableId="1284531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revisionView w:comments="0" w:formatting="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972"/>
    <w:rsid w:val="000B3CDD"/>
    <w:rsid w:val="00220972"/>
    <w:rsid w:val="006D44AD"/>
    <w:rsid w:val="00774F48"/>
    <w:rsid w:val="00A1388B"/>
    <w:rsid w:val="00AB3D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89DDD"/>
  <w15:chartTrackingRefBased/>
  <w15:docId w15:val="{F6DEE711-E453-416B-A89F-AC1993B15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4AD"/>
  </w:style>
  <w:style w:type="paragraph" w:styleId="Ttulo1">
    <w:name w:val="heading 1"/>
    <w:basedOn w:val="Normal"/>
    <w:next w:val="Normal"/>
    <w:link w:val="Ttulo1Car"/>
    <w:uiPriority w:val="9"/>
    <w:qFormat/>
    <w:rsid w:val="006D44AD"/>
    <w:pPr>
      <w:keepNext/>
      <w:keepLines/>
      <w:numPr>
        <w:numId w:val="9"/>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D44AD"/>
    <w:pPr>
      <w:numPr>
        <w:ilvl w:val="1"/>
        <w:numId w:val="9"/>
      </w:numPr>
      <w:outlineLvl w:val="1"/>
    </w:pPr>
    <w:rPr>
      <w:rFonts w:ascii="Tahoma" w:hAnsi="Tahoma" w:cs="Tahoma"/>
      <w:b/>
      <w:color w:val="404040" w:themeColor="text1" w:themeTint="BF"/>
      <w:sz w:val="24"/>
    </w:rPr>
  </w:style>
  <w:style w:type="paragraph" w:styleId="Ttulo3">
    <w:name w:val="heading 3"/>
    <w:basedOn w:val="Normal"/>
    <w:next w:val="Normal"/>
    <w:link w:val="Ttulo3Car"/>
    <w:uiPriority w:val="9"/>
    <w:unhideWhenUsed/>
    <w:qFormat/>
    <w:rsid w:val="006D44AD"/>
    <w:pPr>
      <w:keepNext/>
      <w:keepLines/>
      <w:numPr>
        <w:ilvl w:val="2"/>
        <w:numId w:val="9"/>
      </w:numPr>
      <w:spacing w:before="40" w:after="0"/>
      <w:outlineLvl w:val="2"/>
    </w:pPr>
    <w:rPr>
      <w:rFonts w:ascii="Tahoma" w:eastAsiaTheme="majorEastAsia" w:hAnsi="Tahoma" w:cs="Tahoma"/>
      <w:b/>
      <w:noProof/>
      <w:color w:val="1F4E79" w:themeColor="accent1" w:themeShade="80"/>
      <w:sz w:val="24"/>
      <w:szCs w:val="24"/>
      <w:lang w:eastAsia="es-ES"/>
    </w:rPr>
  </w:style>
  <w:style w:type="paragraph" w:styleId="Ttulo4">
    <w:name w:val="heading 4"/>
    <w:basedOn w:val="Normal"/>
    <w:next w:val="Normal"/>
    <w:link w:val="Ttulo4Car"/>
    <w:uiPriority w:val="9"/>
    <w:semiHidden/>
    <w:unhideWhenUsed/>
    <w:qFormat/>
    <w:rsid w:val="006D44AD"/>
    <w:pPr>
      <w:keepNext/>
      <w:keepLines/>
      <w:numPr>
        <w:ilvl w:val="3"/>
        <w:numId w:val="9"/>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6D44AD"/>
    <w:pPr>
      <w:keepNext/>
      <w:keepLines/>
      <w:numPr>
        <w:ilvl w:val="4"/>
        <w:numId w:val="9"/>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6D44AD"/>
    <w:pPr>
      <w:keepNext/>
      <w:keepLines/>
      <w:numPr>
        <w:ilvl w:val="5"/>
        <w:numId w:val="9"/>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6D44AD"/>
    <w:pPr>
      <w:keepNext/>
      <w:keepLines/>
      <w:numPr>
        <w:ilvl w:val="6"/>
        <w:numId w:val="9"/>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6D44AD"/>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6D44AD"/>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44AD"/>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6D44AD"/>
    <w:rPr>
      <w:rFonts w:ascii="Tahoma" w:hAnsi="Tahoma" w:cs="Tahoma"/>
      <w:b/>
      <w:color w:val="404040" w:themeColor="text1" w:themeTint="BF"/>
      <w:sz w:val="24"/>
    </w:rPr>
  </w:style>
  <w:style w:type="character" w:customStyle="1" w:styleId="Ttulo3Car">
    <w:name w:val="Título 3 Car"/>
    <w:basedOn w:val="Fuentedeprrafopredeter"/>
    <w:link w:val="Ttulo3"/>
    <w:uiPriority w:val="9"/>
    <w:rsid w:val="006D44AD"/>
    <w:rPr>
      <w:rFonts w:ascii="Tahoma" w:eastAsiaTheme="majorEastAsia" w:hAnsi="Tahoma" w:cs="Tahoma"/>
      <w:b/>
      <w:noProof/>
      <w:color w:val="1F4E79" w:themeColor="accent1" w:themeShade="80"/>
      <w:sz w:val="24"/>
      <w:szCs w:val="24"/>
      <w:lang w:eastAsia="es-ES"/>
    </w:rPr>
  </w:style>
  <w:style w:type="character" w:customStyle="1" w:styleId="Ttulo4Car">
    <w:name w:val="Título 4 Car"/>
    <w:basedOn w:val="Fuentedeprrafopredeter"/>
    <w:link w:val="Ttulo4"/>
    <w:uiPriority w:val="9"/>
    <w:semiHidden/>
    <w:rsid w:val="006D44AD"/>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6D44AD"/>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6D44AD"/>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6D44AD"/>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6D44AD"/>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6D44AD"/>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unhideWhenUsed/>
    <w:qFormat/>
    <w:rsid w:val="006D44AD"/>
    <w:rPr>
      <w:rFonts w:ascii="Tahoma" w:hAnsi="Tahoma"/>
      <w:color w:val="0563C1" w:themeColor="hyperlink"/>
      <w:sz w:val="14"/>
      <w:u w:val="single"/>
    </w:rPr>
  </w:style>
  <w:style w:type="paragraph" w:styleId="Prrafodelista">
    <w:name w:val="List Paragraph"/>
    <w:basedOn w:val="Normal"/>
    <w:uiPriority w:val="34"/>
    <w:qFormat/>
    <w:rsid w:val="006D44AD"/>
    <w:pPr>
      <w:ind w:left="720"/>
      <w:contextualSpacing/>
    </w:pPr>
  </w:style>
  <w:style w:type="paragraph" w:styleId="Ttulo">
    <w:name w:val="Title"/>
    <w:basedOn w:val="Normal"/>
    <w:next w:val="Normal"/>
    <w:link w:val="TtuloCar"/>
    <w:uiPriority w:val="10"/>
    <w:qFormat/>
    <w:rsid w:val="002209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209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2097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2097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20972"/>
    <w:pPr>
      <w:spacing w:before="160"/>
      <w:jc w:val="center"/>
    </w:pPr>
    <w:rPr>
      <w:i/>
      <w:iCs/>
      <w:color w:val="404040" w:themeColor="text1" w:themeTint="BF"/>
    </w:rPr>
  </w:style>
  <w:style w:type="character" w:customStyle="1" w:styleId="CitaCar">
    <w:name w:val="Cita Car"/>
    <w:basedOn w:val="Fuentedeprrafopredeter"/>
    <w:link w:val="Cita"/>
    <w:uiPriority w:val="29"/>
    <w:rsid w:val="00220972"/>
    <w:rPr>
      <w:i/>
      <w:iCs/>
      <w:color w:val="404040" w:themeColor="text1" w:themeTint="BF"/>
    </w:rPr>
  </w:style>
  <w:style w:type="character" w:styleId="nfasisintenso">
    <w:name w:val="Intense Emphasis"/>
    <w:basedOn w:val="Fuentedeprrafopredeter"/>
    <w:uiPriority w:val="21"/>
    <w:qFormat/>
    <w:rsid w:val="00220972"/>
    <w:rPr>
      <w:i/>
      <w:iCs/>
      <w:color w:val="2E74B5" w:themeColor="accent1" w:themeShade="BF"/>
    </w:rPr>
  </w:style>
  <w:style w:type="paragraph" w:styleId="Citadestacada">
    <w:name w:val="Intense Quote"/>
    <w:basedOn w:val="Normal"/>
    <w:next w:val="Normal"/>
    <w:link w:val="CitadestacadaCar"/>
    <w:uiPriority w:val="30"/>
    <w:qFormat/>
    <w:rsid w:val="0022097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220972"/>
    <w:rPr>
      <w:i/>
      <w:iCs/>
      <w:color w:val="2E74B5" w:themeColor="accent1" w:themeShade="BF"/>
    </w:rPr>
  </w:style>
  <w:style w:type="character" w:styleId="Referenciaintensa">
    <w:name w:val="Intense Reference"/>
    <w:basedOn w:val="Fuentedeprrafopredeter"/>
    <w:uiPriority w:val="32"/>
    <w:qFormat/>
    <w:rsid w:val="0022097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cturas@idiphim.org" TargetMode="External"/><Relationship Id="rId11" Type="http://schemas.openxmlformats.org/officeDocument/2006/relationships/theme" Target="theme/theme1.xml"/><Relationship Id="rId5" Type="http://schemas.openxmlformats.org/officeDocument/2006/relationships/hyperlink" Target="mailto:facturas@idiphim.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ersonalizado 1">
      <a:majorFont>
        <a:latin typeface="Calibri Light"/>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1639</Words>
  <Characters>9015</Characters>
  <Application>Microsoft Office Word</Application>
  <DocSecurity>0</DocSecurity>
  <Lines>75</Lines>
  <Paragraphs>21</Paragraphs>
  <ScaleCrop>false</ScaleCrop>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Rey</dc:creator>
  <cp:keywords/>
  <dc:description/>
  <cp:lastModifiedBy>Jesús Rey</cp:lastModifiedBy>
  <cp:revision>1</cp:revision>
  <dcterms:created xsi:type="dcterms:W3CDTF">2026-04-30T09:08:00Z</dcterms:created>
  <dcterms:modified xsi:type="dcterms:W3CDTF">2026-04-30T09:09:00Z</dcterms:modified>
</cp:coreProperties>
</file>