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552AA" w14:textId="77777777" w:rsidR="003143C0" w:rsidRDefault="00E10D8C" w:rsidP="00996D43">
      <w:pPr>
        <w:jc w:val="center"/>
        <w:rPr>
          <w:b/>
          <w:szCs w:val="20"/>
        </w:rPr>
      </w:pPr>
      <w:r>
        <w:rPr>
          <w:b/>
          <w:color w:val="FF0000"/>
          <w:szCs w:val="20"/>
        </w:rPr>
        <w:t>“PROGRAMA INVESTIGO”</w:t>
      </w:r>
      <w:r w:rsidR="00905538">
        <w:rPr>
          <w:b/>
          <w:color w:val="FF0000"/>
          <w:szCs w:val="20"/>
        </w:rPr>
        <w:br/>
      </w:r>
    </w:p>
    <w:p w14:paraId="4F0FC1C1" w14:textId="5C8AF27B" w:rsidR="00996D43" w:rsidRPr="00905538" w:rsidRDefault="00103C68" w:rsidP="00996D43">
      <w:pPr>
        <w:jc w:val="center"/>
        <w:rPr>
          <w:b/>
          <w:szCs w:val="20"/>
        </w:rPr>
      </w:pPr>
      <w:r>
        <w:rPr>
          <w:b/>
          <w:szCs w:val="20"/>
        </w:rPr>
        <w:t>MEMORIA</w:t>
      </w:r>
    </w:p>
    <w:tbl>
      <w:tblPr>
        <w:tblW w:w="9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560"/>
        <w:gridCol w:w="6660"/>
      </w:tblGrid>
      <w:tr w:rsidR="003143C0" w:rsidRPr="003143C0" w14:paraId="5FC084E3" w14:textId="77777777" w:rsidTr="003143C0">
        <w:trPr>
          <w:trHeight w:val="297"/>
        </w:trPr>
        <w:tc>
          <w:tcPr>
            <w:tcW w:w="32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F6D42" w14:textId="0E6B1207" w:rsidR="003143C0" w:rsidRPr="003143C0" w:rsidRDefault="003143C0" w:rsidP="00103C68">
            <w:pPr>
              <w:spacing w:after="0" w:line="240" w:lineRule="auto"/>
              <w:ind w:right="-1"/>
              <w:rPr>
                <w:rFonts w:ascii="Tahoma" w:eastAsia="Times New Roman" w:hAnsi="Tahoma" w:cs="Tahoma"/>
                <w:b/>
                <w:szCs w:val="20"/>
                <w:lang w:eastAsia="es-ES"/>
              </w:rPr>
            </w:pPr>
            <w:r w:rsidRPr="003143C0">
              <w:rPr>
                <w:rFonts w:ascii="Tahoma" w:eastAsia="Times New Roman" w:hAnsi="Tahoma" w:cs="Tahoma"/>
                <w:b/>
                <w:szCs w:val="20"/>
                <w:lang w:eastAsia="es-ES"/>
              </w:rPr>
              <w:t>ÁREA DE CONOCIMIENTO: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6772" w14:textId="77777777" w:rsidR="003143C0" w:rsidRPr="003143C0" w:rsidRDefault="003143C0" w:rsidP="00103C68">
            <w:pPr>
              <w:spacing w:after="0" w:line="240" w:lineRule="auto"/>
              <w:ind w:right="-1"/>
              <w:rPr>
                <w:rFonts w:ascii="Tahoma" w:eastAsia="Times New Roman" w:hAnsi="Tahoma" w:cs="Tahoma"/>
                <w:b/>
                <w:szCs w:val="20"/>
                <w:lang w:eastAsia="es-ES"/>
              </w:rPr>
            </w:pPr>
          </w:p>
        </w:tc>
      </w:tr>
      <w:tr w:rsidR="003143C0" w:rsidRPr="003143C0" w14:paraId="7047BFC7" w14:textId="77777777" w:rsidTr="003143C0">
        <w:trPr>
          <w:trHeight w:val="297"/>
        </w:trPr>
        <w:tc>
          <w:tcPr>
            <w:tcW w:w="32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5BCC" w14:textId="278E7EF4" w:rsidR="003143C0" w:rsidRPr="003143C0" w:rsidRDefault="003143C0" w:rsidP="00103C68">
            <w:pPr>
              <w:spacing w:after="0" w:line="240" w:lineRule="auto"/>
              <w:ind w:right="-1"/>
              <w:rPr>
                <w:rFonts w:ascii="Tahoma" w:eastAsia="Times New Roman" w:hAnsi="Tahoma" w:cs="Tahoma"/>
                <w:b/>
                <w:szCs w:val="20"/>
                <w:lang w:eastAsia="es-ES"/>
              </w:rPr>
            </w:pPr>
            <w:r w:rsidRPr="003143C0">
              <w:rPr>
                <w:rFonts w:ascii="Tahoma" w:eastAsia="Times New Roman" w:hAnsi="Tahoma" w:cs="Tahoma"/>
                <w:b/>
                <w:szCs w:val="20"/>
                <w:lang w:eastAsia="es-ES"/>
              </w:rPr>
              <w:t xml:space="preserve">SECTOR DE OCUPACIÓN </w:t>
            </w:r>
            <w:r w:rsidRPr="003143C0">
              <w:rPr>
                <w:rFonts w:ascii="Tahoma" w:eastAsia="Times New Roman" w:hAnsi="Tahoma" w:cs="Tahoma"/>
                <w:bCs/>
                <w:szCs w:val="20"/>
                <w:lang w:eastAsia="es-ES"/>
              </w:rPr>
              <w:t>(Sanidad, transición ecológica,</w:t>
            </w:r>
            <w:r w:rsidRPr="003143C0">
              <w:rPr>
                <w:rFonts w:ascii="Tahoma" w:eastAsia="Times New Roman" w:hAnsi="Tahoma" w:cs="Tahoma"/>
                <w:bCs/>
                <w:szCs w:val="20"/>
                <w:lang w:eastAsia="es-ES"/>
              </w:rPr>
              <w:t xml:space="preserve"> </w:t>
            </w:r>
            <w:r w:rsidRPr="003143C0">
              <w:rPr>
                <w:rFonts w:ascii="Tahoma" w:eastAsia="Times New Roman" w:hAnsi="Tahoma" w:cs="Tahoma"/>
                <w:bCs/>
                <w:szCs w:val="20"/>
                <w:lang w:eastAsia="es-ES"/>
              </w:rPr>
              <w:t xml:space="preserve">economía verde, digitalización de servicios, data </w:t>
            </w:r>
            <w:proofErr w:type="spellStart"/>
            <w:r w:rsidRPr="003143C0">
              <w:rPr>
                <w:rFonts w:ascii="Tahoma" w:eastAsia="Times New Roman" w:hAnsi="Tahoma" w:cs="Tahoma"/>
                <w:bCs/>
                <w:szCs w:val="20"/>
                <w:lang w:eastAsia="es-ES"/>
              </w:rPr>
              <w:t>science</w:t>
            </w:r>
            <w:proofErr w:type="spellEnd"/>
            <w:r w:rsidRPr="003143C0">
              <w:rPr>
                <w:rFonts w:ascii="Tahoma" w:eastAsia="Times New Roman" w:hAnsi="Tahoma" w:cs="Tahoma"/>
                <w:bCs/>
                <w:szCs w:val="20"/>
                <w:lang w:eastAsia="es-ES"/>
              </w:rPr>
              <w:t>, otros sectores no preferentes)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95B3" w14:textId="77777777" w:rsidR="003143C0" w:rsidRPr="003143C0" w:rsidRDefault="003143C0" w:rsidP="00103C68">
            <w:pPr>
              <w:spacing w:after="0" w:line="240" w:lineRule="auto"/>
              <w:ind w:right="-1"/>
              <w:rPr>
                <w:rFonts w:ascii="Tahoma" w:eastAsia="Times New Roman" w:hAnsi="Tahoma" w:cs="Tahoma"/>
                <w:b/>
                <w:szCs w:val="20"/>
                <w:lang w:eastAsia="es-ES"/>
              </w:rPr>
            </w:pPr>
          </w:p>
        </w:tc>
      </w:tr>
      <w:tr w:rsidR="00103C68" w:rsidRPr="003143C0" w14:paraId="2439ABCE" w14:textId="77777777" w:rsidTr="003143C0">
        <w:trPr>
          <w:trHeight w:val="297"/>
        </w:trPr>
        <w:tc>
          <w:tcPr>
            <w:tcW w:w="32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D5B1" w14:textId="77777777" w:rsidR="00103C68" w:rsidRPr="003143C0" w:rsidRDefault="00741A88" w:rsidP="00103C68">
            <w:pPr>
              <w:spacing w:after="0" w:line="240" w:lineRule="auto"/>
              <w:ind w:right="-1"/>
              <w:rPr>
                <w:rFonts w:ascii="Tahoma" w:eastAsia="Times New Roman" w:hAnsi="Tahoma" w:cs="Tahoma"/>
                <w:b/>
                <w:szCs w:val="20"/>
                <w:lang w:eastAsia="es-ES"/>
              </w:rPr>
            </w:pPr>
            <w:r w:rsidRPr="003143C0">
              <w:rPr>
                <w:rFonts w:ascii="Tahoma" w:eastAsia="Times New Roman" w:hAnsi="Tahoma" w:cs="Tahoma"/>
                <w:b/>
                <w:szCs w:val="20"/>
                <w:lang w:eastAsia="es-ES"/>
              </w:rPr>
              <w:t>Tutor: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B334" w14:textId="77777777" w:rsidR="00103C68" w:rsidRPr="003143C0" w:rsidRDefault="00103C68" w:rsidP="00103C68">
            <w:pPr>
              <w:spacing w:after="0" w:line="240" w:lineRule="auto"/>
              <w:ind w:right="-1"/>
              <w:rPr>
                <w:rFonts w:ascii="Tahoma" w:eastAsia="Times New Roman" w:hAnsi="Tahoma" w:cs="Tahoma"/>
                <w:b/>
                <w:szCs w:val="20"/>
                <w:lang w:eastAsia="es-ES"/>
              </w:rPr>
            </w:pPr>
          </w:p>
        </w:tc>
      </w:tr>
      <w:tr w:rsidR="00103C68" w:rsidRPr="003143C0" w14:paraId="6BE4FE74" w14:textId="77777777" w:rsidTr="003143C0">
        <w:trPr>
          <w:trHeight w:val="338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D67A" w14:textId="761F0E1F" w:rsidR="00103C68" w:rsidRPr="003143C0" w:rsidRDefault="003143C0" w:rsidP="00103C68">
            <w:pPr>
              <w:spacing w:after="0" w:line="240" w:lineRule="auto"/>
              <w:ind w:right="-1"/>
              <w:rPr>
                <w:rFonts w:ascii="Tahoma" w:eastAsia="Times New Roman" w:hAnsi="Tahoma" w:cs="Tahoma"/>
                <w:b/>
                <w:szCs w:val="20"/>
                <w:lang w:eastAsia="es-ES"/>
              </w:rPr>
            </w:pPr>
            <w:r w:rsidRPr="003143C0">
              <w:rPr>
                <w:rFonts w:ascii="Tahoma" w:eastAsia="Times New Roman" w:hAnsi="Tahoma" w:cs="Tahoma"/>
                <w:b/>
                <w:szCs w:val="20"/>
                <w:lang w:eastAsia="es-ES"/>
              </w:rPr>
              <w:t>Grupo de Investigación / Servicio Clínico</w:t>
            </w:r>
            <w:r w:rsidR="00741A88" w:rsidRPr="003143C0">
              <w:rPr>
                <w:rFonts w:ascii="Tahoma" w:eastAsia="Times New Roman" w:hAnsi="Tahoma" w:cs="Tahoma"/>
                <w:b/>
                <w:szCs w:val="20"/>
                <w:lang w:eastAsia="es-ES"/>
              </w:rPr>
              <w:t>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DB98" w14:textId="77777777" w:rsidR="00103C68" w:rsidRPr="003143C0" w:rsidRDefault="00103C68" w:rsidP="00103C68">
            <w:pPr>
              <w:spacing w:after="0" w:line="240" w:lineRule="auto"/>
              <w:ind w:right="-1"/>
              <w:rPr>
                <w:rFonts w:ascii="Tahoma" w:eastAsia="Times New Roman" w:hAnsi="Tahoma" w:cs="Tahoma"/>
                <w:b/>
                <w:szCs w:val="20"/>
                <w:lang w:eastAsia="es-ES"/>
              </w:rPr>
            </w:pPr>
          </w:p>
        </w:tc>
      </w:tr>
      <w:tr w:rsidR="00103C68" w:rsidRPr="003143C0" w14:paraId="10630377" w14:textId="77777777" w:rsidTr="003143C0">
        <w:trPr>
          <w:trHeight w:val="8366"/>
        </w:trPr>
        <w:tc>
          <w:tcPr>
            <w:tcW w:w="99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A5AB" w14:textId="0EBCFBD5" w:rsidR="00741A88" w:rsidRPr="003143C0" w:rsidRDefault="00741A88" w:rsidP="003143C0">
            <w:pPr>
              <w:spacing w:before="120" w:after="120" w:line="240" w:lineRule="auto"/>
              <w:rPr>
                <w:rFonts w:ascii="Tahoma" w:eastAsia="Times New Roman" w:hAnsi="Tahoma" w:cs="Tahoma"/>
                <w:szCs w:val="20"/>
                <w:lang w:eastAsia="es-ES"/>
              </w:rPr>
            </w:pPr>
            <w:r w:rsidRPr="003143C0">
              <w:rPr>
                <w:rFonts w:ascii="Tahoma" w:eastAsia="Times New Roman" w:hAnsi="Tahoma" w:cs="Tahoma"/>
                <w:szCs w:val="20"/>
                <w:lang w:eastAsia="es-ES"/>
              </w:rPr>
              <w:t>(Máximo 1.500 caracteres)</w:t>
            </w:r>
          </w:p>
          <w:p w14:paraId="0315DABF" w14:textId="5F24479E" w:rsidR="003143C0" w:rsidRPr="003143C0" w:rsidRDefault="003143C0" w:rsidP="003143C0">
            <w:pPr>
              <w:spacing w:after="120" w:line="240" w:lineRule="auto"/>
              <w:ind w:right="-1"/>
              <w:rPr>
                <w:rFonts w:ascii="Tahoma" w:hAnsi="Tahoma" w:cs="Tahoma"/>
                <w:b/>
                <w:bCs/>
                <w:szCs w:val="20"/>
              </w:rPr>
            </w:pPr>
            <w:r w:rsidRPr="003143C0">
              <w:rPr>
                <w:rFonts w:ascii="Tahoma" w:hAnsi="Tahoma" w:cs="Tahoma"/>
                <w:b/>
                <w:bCs/>
                <w:szCs w:val="20"/>
              </w:rPr>
              <w:t>Características de las actividades a realizar y justificación, en su caso de la vinculación del</w:t>
            </w:r>
            <w:r>
              <w:rPr>
                <w:rFonts w:ascii="Tahoma" w:hAnsi="Tahoma" w:cs="Tahoma"/>
                <w:b/>
                <w:bCs/>
                <w:szCs w:val="20"/>
              </w:rPr>
              <w:t xml:space="preserve"> </w:t>
            </w:r>
            <w:r w:rsidRPr="003143C0">
              <w:rPr>
                <w:rFonts w:ascii="Tahoma" w:hAnsi="Tahoma" w:cs="Tahoma"/>
                <w:b/>
                <w:bCs/>
                <w:szCs w:val="20"/>
              </w:rPr>
              <w:t>puesto de trabajo a un sector preferente.</w:t>
            </w:r>
          </w:p>
          <w:p w14:paraId="667EA47B" w14:textId="77777777" w:rsidR="003143C0" w:rsidRPr="003143C0" w:rsidRDefault="003143C0" w:rsidP="003143C0">
            <w:pPr>
              <w:pStyle w:val="Default"/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3143C0">
              <w:rPr>
                <w:rFonts w:ascii="Tahoma" w:hAnsi="Tahoma" w:cs="Tahoma"/>
                <w:sz w:val="20"/>
                <w:szCs w:val="20"/>
              </w:rPr>
              <w:t xml:space="preserve">Propuesta, descripción y objetivo de las actividades a realizar por el contratado </w:t>
            </w:r>
          </w:p>
          <w:p w14:paraId="24B84D18" w14:textId="77777777" w:rsidR="003143C0" w:rsidRPr="003143C0" w:rsidRDefault="003143C0" w:rsidP="003143C0">
            <w:pPr>
              <w:spacing w:after="120" w:line="240" w:lineRule="auto"/>
              <w:ind w:right="-1"/>
              <w:rPr>
                <w:rFonts w:ascii="Tahoma" w:eastAsia="Times New Roman" w:hAnsi="Tahoma" w:cs="Tahoma"/>
                <w:szCs w:val="20"/>
                <w:lang w:eastAsia="es-ES"/>
              </w:rPr>
            </w:pPr>
          </w:p>
          <w:p w14:paraId="509572D4" w14:textId="77777777" w:rsidR="00103C68" w:rsidRPr="003143C0" w:rsidRDefault="00103C68" w:rsidP="00103C68">
            <w:pPr>
              <w:spacing w:after="0" w:line="240" w:lineRule="auto"/>
              <w:ind w:right="-1"/>
              <w:rPr>
                <w:rFonts w:ascii="Tahoma" w:eastAsia="Times New Roman" w:hAnsi="Tahoma" w:cs="Tahoma"/>
                <w:szCs w:val="20"/>
                <w:lang w:eastAsia="es-ES"/>
              </w:rPr>
            </w:pPr>
          </w:p>
        </w:tc>
      </w:tr>
      <w:tr w:rsidR="00741A88" w:rsidRPr="003143C0" w14:paraId="2A11F148" w14:textId="77777777" w:rsidTr="003143C0">
        <w:trPr>
          <w:trHeight w:val="40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948B" w14:textId="77777777" w:rsidR="00741A88" w:rsidRPr="003143C0" w:rsidRDefault="00741A88" w:rsidP="00A45543">
            <w:pPr>
              <w:spacing w:after="0" w:line="240" w:lineRule="auto"/>
              <w:ind w:right="-1"/>
              <w:rPr>
                <w:rFonts w:ascii="Tahoma" w:eastAsia="Times New Roman" w:hAnsi="Tahoma" w:cs="Tahoma"/>
                <w:b/>
                <w:szCs w:val="20"/>
                <w:lang w:eastAsia="es-ES"/>
              </w:rPr>
            </w:pPr>
            <w:r w:rsidRPr="003143C0">
              <w:rPr>
                <w:rFonts w:ascii="Tahoma" w:eastAsia="Times New Roman" w:hAnsi="Tahoma" w:cs="Tahoma"/>
                <w:b/>
                <w:szCs w:val="20"/>
                <w:lang w:eastAsia="es-ES"/>
              </w:rPr>
              <w:t xml:space="preserve">Duración del contrato: 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67B2" w14:textId="77777777" w:rsidR="00741A88" w:rsidRPr="003143C0" w:rsidRDefault="00741A88" w:rsidP="00741A88">
            <w:pPr>
              <w:spacing w:after="0" w:line="240" w:lineRule="auto"/>
              <w:ind w:right="-1"/>
              <w:rPr>
                <w:rFonts w:ascii="Tahoma" w:eastAsia="Times New Roman" w:hAnsi="Tahoma" w:cs="Tahoma"/>
                <w:szCs w:val="20"/>
                <w:lang w:eastAsia="es-ES"/>
              </w:rPr>
            </w:pPr>
          </w:p>
        </w:tc>
      </w:tr>
    </w:tbl>
    <w:p w14:paraId="0D6213ED" w14:textId="77777777" w:rsidR="00726322" w:rsidRDefault="00726322" w:rsidP="00186C50">
      <w:pPr>
        <w:jc w:val="both"/>
        <w:rPr>
          <w:b/>
          <w:szCs w:val="20"/>
        </w:rPr>
      </w:pPr>
    </w:p>
    <w:p w14:paraId="06A32A7E" w14:textId="3FA3ECAB" w:rsidR="00675135" w:rsidRDefault="00186C50" w:rsidP="00186C50">
      <w:pPr>
        <w:jc w:val="both"/>
        <w:rPr>
          <w:szCs w:val="20"/>
        </w:rPr>
      </w:pPr>
      <w:r w:rsidRPr="00186C50">
        <w:rPr>
          <w:b/>
          <w:szCs w:val="20"/>
        </w:rPr>
        <w:t xml:space="preserve">Nota: </w:t>
      </w:r>
      <w:r w:rsidR="00AB60FA">
        <w:rPr>
          <w:szCs w:val="20"/>
        </w:rPr>
        <w:t xml:space="preserve">Este </w:t>
      </w:r>
      <w:r w:rsidR="00AB60FA" w:rsidRPr="004905D8">
        <w:rPr>
          <w:szCs w:val="20"/>
        </w:rPr>
        <w:t xml:space="preserve">documento se </w:t>
      </w:r>
      <w:r w:rsidR="00AB60FA">
        <w:rPr>
          <w:szCs w:val="20"/>
        </w:rPr>
        <w:t>enviará</w:t>
      </w:r>
      <w:r w:rsidR="00103C68">
        <w:rPr>
          <w:szCs w:val="20"/>
        </w:rPr>
        <w:t>, junto con la solicitud</w:t>
      </w:r>
      <w:r w:rsidR="00AB60FA">
        <w:rPr>
          <w:szCs w:val="20"/>
        </w:rPr>
        <w:t xml:space="preserve"> a la dirección electrónica </w:t>
      </w:r>
      <w:hyperlink r:id="rId8" w:history="1">
        <w:r w:rsidR="003143C0" w:rsidRPr="003143C0">
          <w:rPr>
            <w:rStyle w:val="Hipervnculo"/>
            <w:szCs w:val="20"/>
          </w:rPr>
          <w:t>mailto:oficinaproyectos@idiphim.org</w:t>
        </w:r>
      </w:hyperlink>
      <w:r w:rsidR="00AB60FA" w:rsidRPr="004905D8">
        <w:rPr>
          <w:szCs w:val="20"/>
        </w:rPr>
        <w:t>.</w:t>
      </w:r>
      <w:r w:rsidR="00AB60FA">
        <w:rPr>
          <w:szCs w:val="20"/>
        </w:rPr>
        <w:t xml:space="preserve"> El plazo</w:t>
      </w:r>
      <w:r w:rsidR="008B7ED1">
        <w:rPr>
          <w:szCs w:val="20"/>
        </w:rPr>
        <w:t xml:space="preserve"> improrrogable</w:t>
      </w:r>
      <w:r w:rsidR="00AB60FA">
        <w:rPr>
          <w:szCs w:val="20"/>
        </w:rPr>
        <w:t xml:space="preserve"> finaliza </w:t>
      </w:r>
      <w:proofErr w:type="gramStart"/>
      <w:r w:rsidR="00AB60FA">
        <w:rPr>
          <w:szCs w:val="20"/>
        </w:rPr>
        <w:t xml:space="preserve">el </w:t>
      </w:r>
      <w:r w:rsidR="00AB60FA" w:rsidRPr="00A32DE2">
        <w:rPr>
          <w:b/>
          <w:color w:val="FF0000"/>
          <w:szCs w:val="20"/>
        </w:rPr>
        <w:t xml:space="preserve"> </w:t>
      </w:r>
      <w:r w:rsidR="003143C0">
        <w:rPr>
          <w:b/>
          <w:color w:val="FF0000"/>
          <w:szCs w:val="20"/>
        </w:rPr>
        <w:t>20</w:t>
      </w:r>
      <w:proofErr w:type="gramEnd"/>
      <w:r w:rsidR="006730B9">
        <w:rPr>
          <w:b/>
          <w:color w:val="FF0000"/>
          <w:szCs w:val="20"/>
        </w:rPr>
        <w:t xml:space="preserve"> de </w:t>
      </w:r>
      <w:r w:rsidR="003143C0">
        <w:rPr>
          <w:b/>
          <w:color w:val="FF0000"/>
          <w:szCs w:val="20"/>
        </w:rPr>
        <w:t>abril</w:t>
      </w:r>
      <w:r w:rsidR="006730B9">
        <w:rPr>
          <w:b/>
          <w:color w:val="FF0000"/>
          <w:szCs w:val="20"/>
        </w:rPr>
        <w:t xml:space="preserve"> de 2022</w:t>
      </w:r>
      <w:r w:rsidR="00AB60FA">
        <w:rPr>
          <w:szCs w:val="20"/>
        </w:rPr>
        <w:t>.</w:t>
      </w:r>
      <w:r w:rsidR="00AB60FA" w:rsidRPr="004905D8">
        <w:rPr>
          <w:szCs w:val="20"/>
        </w:rPr>
        <w:t xml:space="preserve"> </w:t>
      </w:r>
    </w:p>
    <w:p w14:paraId="3CA1CA83" w14:textId="77777777" w:rsidR="00103C68" w:rsidRDefault="00103C68" w:rsidP="00186C50">
      <w:pPr>
        <w:jc w:val="both"/>
        <w:rPr>
          <w:rFonts w:cs="Arial"/>
        </w:rPr>
      </w:pPr>
    </w:p>
    <w:sectPr w:rsidR="00103C68" w:rsidSect="00103C68">
      <w:headerReference w:type="default" r:id="rId9"/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31A50" w14:textId="77777777" w:rsidR="00543694" w:rsidRDefault="00543694" w:rsidP="00434046">
      <w:pPr>
        <w:spacing w:after="0" w:line="240" w:lineRule="auto"/>
      </w:pPr>
      <w:r>
        <w:separator/>
      </w:r>
    </w:p>
  </w:endnote>
  <w:endnote w:type="continuationSeparator" w:id="0">
    <w:p w14:paraId="752B9CA6" w14:textId="77777777" w:rsidR="00543694" w:rsidRDefault="00543694" w:rsidP="0043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7618D" w14:textId="77777777" w:rsidR="00543694" w:rsidRDefault="00543694" w:rsidP="00434046">
      <w:pPr>
        <w:spacing w:after="0" w:line="240" w:lineRule="auto"/>
      </w:pPr>
      <w:r>
        <w:separator/>
      </w:r>
    </w:p>
  </w:footnote>
  <w:footnote w:type="continuationSeparator" w:id="0">
    <w:p w14:paraId="548E1E6E" w14:textId="77777777" w:rsidR="00543694" w:rsidRDefault="00543694" w:rsidP="0043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390A" w14:textId="433B7F2E" w:rsidR="00434046" w:rsidRDefault="003143C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619013" wp14:editId="2DC1EBAD">
          <wp:simplePos x="0" y="0"/>
          <wp:positionH relativeFrom="column">
            <wp:posOffset>-137160</wp:posOffset>
          </wp:positionH>
          <wp:positionV relativeFrom="paragraph">
            <wp:posOffset>-268605</wp:posOffset>
          </wp:positionV>
          <wp:extent cx="3600000" cy="565079"/>
          <wp:effectExtent l="0" t="0" r="635" b="698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0" cy="5650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A50429" w14:textId="43B99FFD" w:rsidR="00434046" w:rsidRDefault="00434046">
    <w:pPr>
      <w:pStyle w:val="Encabezado"/>
    </w:pPr>
  </w:p>
  <w:p w14:paraId="279D93DB" w14:textId="77777777" w:rsidR="00434046" w:rsidRDefault="004340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E4291"/>
    <w:multiLevelType w:val="hybridMultilevel"/>
    <w:tmpl w:val="7346B9CC"/>
    <w:lvl w:ilvl="0" w:tplc="25CA13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E7DB9"/>
    <w:multiLevelType w:val="hybridMultilevel"/>
    <w:tmpl w:val="D1346B70"/>
    <w:lvl w:ilvl="0" w:tplc="C374CC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046"/>
    <w:rsid w:val="00047EBE"/>
    <w:rsid w:val="000B13B2"/>
    <w:rsid w:val="000C763D"/>
    <w:rsid w:val="000E4059"/>
    <w:rsid w:val="00100829"/>
    <w:rsid w:val="00103C68"/>
    <w:rsid w:val="0011035D"/>
    <w:rsid w:val="0011430D"/>
    <w:rsid w:val="00186C50"/>
    <w:rsid w:val="0020450B"/>
    <w:rsid w:val="002C090C"/>
    <w:rsid w:val="003143C0"/>
    <w:rsid w:val="003B6938"/>
    <w:rsid w:val="00434046"/>
    <w:rsid w:val="004905D8"/>
    <w:rsid w:val="00543694"/>
    <w:rsid w:val="00595074"/>
    <w:rsid w:val="00603380"/>
    <w:rsid w:val="0064733C"/>
    <w:rsid w:val="006730B9"/>
    <w:rsid w:val="00675135"/>
    <w:rsid w:val="00676C7E"/>
    <w:rsid w:val="00681D23"/>
    <w:rsid w:val="006B6BCD"/>
    <w:rsid w:val="006F5CB8"/>
    <w:rsid w:val="00726322"/>
    <w:rsid w:val="00741A88"/>
    <w:rsid w:val="007D1FBD"/>
    <w:rsid w:val="008042BA"/>
    <w:rsid w:val="0087565C"/>
    <w:rsid w:val="00897A68"/>
    <w:rsid w:val="008B7ED1"/>
    <w:rsid w:val="008D564E"/>
    <w:rsid w:val="00905538"/>
    <w:rsid w:val="0090690B"/>
    <w:rsid w:val="00941D72"/>
    <w:rsid w:val="00996D43"/>
    <w:rsid w:val="009F665C"/>
    <w:rsid w:val="00A3467E"/>
    <w:rsid w:val="00A45543"/>
    <w:rsid w:val="00AB60FA"/>
    <w:rsid w:val="00B57CFF"/>
    <w:rsid w:val="00BA1C60"/>
    <w:rsid w:val="00BD1E8C"/>
    <w:rsid w:val="00BD66E7"/>
    <w:rsid w:val="00C67FE1"/>
    <w:rsid w:val="00C712DB"/>
    <w:rsid w:val="00E10D8C"/>
    <w:rsid w:val="00EC5756"/>
    <w:rsid w:val="00ED1855"/>
    <w:rsid w:val="00FA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203C8"/>
  <w15:docId w15:val="{719C0C3C-9E66-4798-A2A6-1E16F456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90C"/>
    <w:rPr>
      <w:rFonts w:ascii="Arial" w:hAnsi="Arial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0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4046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4340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046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404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3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905D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10D8C"/>
    <w:pPr>
      <w:ind w:left="720"/>
      <w:contextualSpacing/>
    </w:pPr>
  </w:style>
  <w:style w:type="paragraph" w:customStyle="1" w:styleId="Default">
    <w:name w:val="Default"/>
    <w:rsid w:val="00314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314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icinaproyectos@idiphim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64B8-377E-4262-AE3D-4A9995772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IDIPHISA_Memoria_Investigo</dc:title>
  <dc:creator>Gestión IDIPHISA</dc:creator>
  <cp:lastModifiedBy>Jesús Rey</cp:lastModifiedBy>
  <cp:revision>2</cp:revision>
  <dcterms:created xsi:type="dcterms:W3CDTF">2022-04-01T11:28:00Z</dcterms:created>
  <dcterms:modified xsi:type="dcterms:W3CDTF">2022-04-01T11:28:00Z</dcterms:modified>
</cp:coreProperties>
</file>